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2CF7" w:rsidRDefault="00DA6D1F" w:rsidP="008B256D">
      <w:pPr>
        <w:jc w:val="center"/>
        <w:rPr>
          <w:rFonts w:ascii="Times New Roman" w:hAnsi="Times New Roman" w:cs="Times New Roman"/>
          <w:b/>
          <w:sz w:val="40"/>
          <w:szCs w:val="40"/>
        </w:rPr>
      </w:pPr>
      <w:r w:rsidRPr="00DA6D1F">
        <w:rPr>
          <w:rFonts w:ascii="Times New Roman" w:hAnsi="Times New Roman" w:cs="Times New Roman"/>
          <w:b/>
          <w:noProof/>
          <w:sz w:val="40"/>
          <w:szCs w:val="40"/>
          <w:lang w:val="en-US" w:bidi="ml-IN"/>
        </w:rPr>
        <w:drawing>
          <wp:inline distT="0" distB="0" distL="0" distR="0">
            <wp:extent cx="5731510" cy="8100319"/>
            <wp:effectExtent l="19050" t="0" r="254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731510" cy="8100319"/>
                    </a:xfrm>
                    <a:prstGeom prst="rect">
                      <a:avLst/>
                    </a:prstGeom>
                    <a:noFill/>
                    <a:ln w="9525">
                      <a:noFill/>
                      <a:miter lim="800000"/>
                      <a:headEnd/>
                      <a:tailEnd/>
                    </a:ln>
                  </pic:spPr>
                </pic:pic>
              </a:graphicData>
            </a:graphic>
          </wp:inline>
        </w:drawing>
      </w:r>
    </w:p>
    <w:p w:rsidR="00C22CF7" w:rsidRDefault="00C22CF7" w:rsidP="008B256D">
      <w:pPr>
        <w:jc w:val="center"/>
        <w:rPr>
          <w:rFonts w:ascii="Times New Roman" w:hAnsi="Times New Roman" w:cs="Times New Roman"/>
          <w:b/>
          <w:sz w:val="40"/>
          <w:szCs w:val="40"/>
        </w:rPr>
      </w:pPr>
    </w:p>
    <w:p w:rsidR="00A94ACC" w:rsidRPr="003425D9" w:rsidRDefault="00A94ACC" w:rsidP="00A94ACC">
      <w:pPr>
        <w:pStyle w:val="Default"/>
        <w:jc w:val="center"/>
        <w:rPr>
          <w:rFonts w:ascii="Garamond" w:hAnsi="Garamond"/>
          <w:b/>
          <w:color w:val="0070C0"/>
          <w:sz w:val="32"/>
          <w:szCs w:val="32"/>
        </w:rPr>
      </w:pPr>
      <w:proofErr w:type="gramStart"/>
      <w:r w:rsidRPr="003425D9">
        <w:rPr>
          <w:rFonts w:ascii="Garamond" w:hAnsi="Garamond"/>
          <w:b/>
          <w:color w:val="0070C0"/>
          <w:sz w:val="32"/>
          <w:szCs w:val="32"/>
        </w:rPr>
        <w:lastRenderedPageBreak/>
        <w:t>SOCIAL  IMPACT</w:t>
      </w:r>
      <w:proofErr w:type="gramEnd"/>
      <w:r w:rsidRPr="003425D9">
        <w:rPr>
          <w:rFonts w:ascii="Garamond" w:hAnsi="Garamond"/>
          <w:b/>
          <w:color w:val="0070C0"/>
          <w:sz w:val="32"/>
          <w:szCs w:val="32"/>
        </w:rPr>
        <w:t xml:space="preserve">  ASSESSMENT  STUDY</w:t>
      </w:r>
    </w:p>
    <w:p w:rsidR="00A94ACC" w:rsidRPr="003425D9" w:rsidRDefault="00A94ACC" w:rsidP="00A94ACC">
      <w:pPr>
        <w:pStyle w:val="Default"/>
        <w:jc w:val="center"/>
        <w:rPr>
          <w:rFonts w:ascii="Garamond" w:hAnsi="Garamond"/>
          <w:b/>
          <w:color w:val="0070C0"/>
          <w:sz w:val="32"/>
          <w:szCs w:val="32"/>
        </w:rPr>
      </w:pPr>
      <w:r w:rsidRPr="003425D9">
        <w:rPr>
          <w:rFonts w:ascii="Garamond" w:hAnsi="Garamond"/>
          <w:b/>
          <w:color w:val="0070C0"/>
          <w:sz w:val="32"/>
          <w:szCs w:val="32"/>
        </w:rPr>
        <w:t xml:space="preserve"> </w:t>
      </w:r>
      <w:proofErr w:type="gramStart"/>
      <w:r w:rsidRPr="003425D9">
        <w:rPr>
          <w:rFonts w:ascii="Garamond" w:hAnsi="Garamond"/>
          <w:b/>
          <w:color w:val="0070C0"/>
          <w:sz w:val="32"/>
          <w:szCs w:val="32"/>
        </w:rPr>
        <w:t>FINAL  REPORT</w:t>
      </w:r>
      <w:proofErr w:type="gramEnd"/>
    </w:p>
    <w:p w:rsidR="00A94ACC" w:rsidRDefault="00A94ACC" w:rsidP="00A94ACC">
      <w:pPr>
        <w:pStyle w:val="Default"/>
        <w:jc w:val="center"/>
        <w:rPr>
          <w:rFonts w:ascii="Garamond" w:hAnsi="Garamond" w:cs="Bookman Old Style"/>
          <w:b/>
          <w:bCs/>
          <w:sz w:val="40"/>
          <w:szCs w:val="40"/>
        </w:rPr>
      </w:pPr>
    </w:p>
    <w:p w:rsidR="0005119E" w:rsidRPr="008B21DB" w:rsidRDefault="00501EAC" w:rsidP="008B256D">
      <w:pPr>
        <w:jc w:val="center"/>
        <w:rPr>
          <w:rFonts w:ascii="Times New Roman" w:hAnsi="Times New Roman" w:cs="Times New Roman"/>
          <w:b/>
          <w:sz w:val="32"/>
          <w:szCs w:val="32"/>
        </w:rPr>
      </w:pPr>
      <w:r w:rsidRPr="00524854">
        <w:rPr>
          <w:rFonts w:ascii="Times New Roman" w:hAnsi="Times New Roman" w:cs="Times New Roman"/>
          <w:b/>
          <w:color w:val="C00000"/>
          <w:sz w:val="40"/>
          <w:szCs w:val="40"/>
        </w:rPr>
        <w:t>KOTHAMANGALAM DUMPING YARD</w:t>
      </w:r>
    </w:p>
    <w:p w:rsidR="008B256D" w:rsidRDefault="008B256D" w:rsidP="008B256D">
      <w:pPr>
        <w:jc w:val="center"/>
        <w:rPr>
          <w:rFonts w:ascii="Times New Roman" w:hAnsi="Times New Roman" w:cs="Times New Roman"/>
          <w:sz w:val="24"/>
          <w:szCs w:val="24"/>
        </w:rPr>
      </w:pPr>
    </w:p>
    <w:p w:rsidR="00C22CF7" w:rsidRPr="007F5871" w:rsidRDefault="007F5871" w:rsidP="008B256D">
      <w:pPr>
        <w:jc w:val="center"/>
        <w:rPr>
          <w:rFonts w:ascii="Times New Roman" w:hAnsi="Times New Roman" w:cs="Times New Roman"/>
          <w:b/>
          <w:sz w:val="24"/>
          <w:szCs w:val="24"/>
        </w:rPr>
      </w:pPr>
      <w:r w:rsidRPr="007F5871">
        <w:rPr>
          <w:rFonts w:ascii="Times New Roman" w:hAnsi="Times New Roman" w:cs="Times New Roman"/>
          <w:b/>
          <w:sz w:val="24"/>
          <w:szCs w:val="24"/>
        </w:rPr>
        <w:t>31 - 10 - 2018</w:t>
      </w:r>
    </w:p>
    <w:p w:rsidR="004E4AAB" w:rsidRDefault="004E4AAB" w:rsidP="004E4AAB">
      <w:pPr>
        <w:jc w:val="center"/>
        <w:rPr>
          <w:rFonts w:ascii="Times New Roman" w:hAnsi="Times New Roman" w:cs="Times New Roman"/>
          <w:sz w:val="24"/>
          <w:szCs w:val="24"/>
        </w:rPr>
      </w:pPr>
    </w:p>
    <w:p w:rsidR="00A94ACC" w:rsidRPr="004E4AAB" w:rsidRDefault="004E4AAB" w:rsidP="004E4AAB">
      <w:pPr>
        <w:jc w:val="center"/>
        <w:rPr>
          <w:rFonts w:ascii="Times New Roman" w:hAnsi="Times New Roman" w:cs="Times New Roman"/>
          <w:sz w:val="24"/>
          <w:szCs w:val="24"/>
        </w:rPr>
      </w:pPr>
      <w:r>
        <w:rPr>
          <w:rFonts w:ascii="Times New Roman" w:hAnsi="Times New Roman" w:cs="Times New Roman"/>
          <w:sz w:val="24"/>
          <w:szCs w:val="24"/>
        </w:rPr>
        <w:t>Notification G.O</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P) No. 37/2018/RD</w:t>
      </w:r>
    </w:p>
    <w:p w:rsidR="00A94ACC" w:rsidRPr="007F5871" w:rsidRDefault="00A94ACC" w:rsidP="00A94ACC">
      <w:pPr>
        <w:pStyle w:val="Default"/>
        <w:spacing w:line="360" w:lineRule="auto"/>
        <w:jc w:val="center"/>
        <w:rPr>
          <w:rFonts w:ascii="Garamond" w:hAnsi="Garamond" w:cs="Garamond"/>
          <w:b/>
          <w:bCs/>
          <w:color w:val="C00000"/>
          <w:sz w:val="28"/>
          <w:szCs w:val="28"/>
        </w:rPr>
      </w:pPr>
      <w:proofErr w:type="gramStart"/>
      <w:r w:rsidRPr="007F5871">
        <w:rPr>
          <w:rFonts w:ascii="Garamond" w:hAnsi="Garamond" w:cs="Garamond"/>
          <w:b/>
          <w:bCs/>
          <w:color w:val="C00000"/>
          <w:sz w:val="28"/>
          <w:szCs w:val="28"/>
        </w:rPr>
        <w:t>District :</w:t>
      </w:r>
      <w:proofErr w:type="gramEnd"/>
      <w:r w:rsidRPr="007F5871">
        <w:rPr>
          <w:rFonts w:ascii="Garamond" w:hAnsi="Garamond" w:cs="Garamond"/>
          <w:b/>
          <w:bCs/>
          <w:color w:val="C00000"/>
          <w:sz w:val="28"/>
          <w:szCs w:val="28"/>
        </w:rPr>
        <w:t xml:space="preserve"> </w:t>
      </w:r>
      <w:r w:rsidR="007F5871" w:rsidRPr="007F5871">
        <w:rPr>
          <w:rFonts w:ascii="Garamond" w:hAnsi="Garamond" w:cs="Garamond"/>
          <w:b/>
          <w:bCs/>
          <w:color w:val="C00000"/>
          <w:sz w:val="28"/>
          <w:szCs w:val="28"/>
        </w:rPr>
        <w:t>ERNAKULAM</w:t>
      </w:r>
    </w:p>
    <w:p w:rsidR="00A94ACC" w:rsidRPr="007F5871" w:rsidRDefault="00A94ACC" w:rsidP="00A94ACC">
      <w:pPr>
        <w:pStyle w:val="Default"/>
        <w:spacing w:line="360" w:lineRule="auto"/>
        <w:jc w:val="center"/>
        <w:rPr>
          <w:rFonts w:ascii="Garamond" w:hAnsi="Garamond" w:cs="Garamond"/>
          <w:b/>
          <w:bCs/>
          <w:color w:val="C00000"/>
          <w:sz w:val="28"/>
          <w:szCs w:val="28"/>
        </w:rPr>
      </w:pPr>
      <w:proofErr w:type="spellStart"/>
      <w:proofErr w:type="gramStart"/>
      <w:r w:rsidRPr="007F5871">
        <w:rPr>
          <w:rFonts w:ascii="Garamond" w:hAnsi="Garamond" w:cs="Garamond"/>
          <w:b/>
          <w:bCs/>
          <w:color w:val="C00000"/>
          <w:sz w:val="28"/>
          <w:szCs w:val="28"/>
        </w:rPr>
        <w:t>Taluk</w:t>
      </w:r>
      <w:proofErr w:type="spellEnd"/>
      <w:r w:rsidRPr="007F5871">
        <w:rPr>
          <w:rFonts w:ascii="Garamond" w:hAnsi="Garamond" w:cs="Garamond"/>
          <w:b/>
          <w:bCs/>
          <w:color w:val="C00000"/>
          <w:sz w:val="28"/>
          <w:szCs w:val="28"/>
        </w:rPr>
        <w:t xml:space="preserve"> :</w:t>
      </w:r>
      <w:proofErr w:type="gramEnd"/>
      <w:r w:rsidRPr="007F5871">
        <w:rPr>
          <w:rFonts w:ascii="Garamond" w:hAnsi="Garamond" w:cs="Garamond"/>
          <w:b/>
          <w:bCs/>
          <w:color w:val="C00000"/>
          <w:sz w:val="28"/>
          <w:szCs w:val="28"/>
        </w:rPr>
        <w:t xml:space="preserve">  </w:t>
      </w:r>
      <w:r w:rsidR="004E4AAB" w:rsidRPr="007F5871">
        <w:rPr>
          <w:rFonts w:ascii="Garamond" w:hAnsi="Garamond" w:cs="Times New Roman"/>
          <w:b/>
          <w:color w:val="C00000"/>
          <w:sz w:val="28"/>
          <w:szCs w:val="28"/>
        </w:rPr>
        <w:t>KOTHAMANGALAM</w:t>
      </w:r>
    </w:p>
    <w:p w:rsidR="00A94ACC" w:rsidRPr="007F5871" w:rsidRDefault="00A94ACC" w:rsidP="004E4AAB">
      <w:pPr>
        <w:pStyle w:val="Default"/>
        <w:spacing w:line="360" w:lineRule="auto"/>
        <w:jc w:val="center"/>
        <w:rPr>
          <w:rFonts w:ascii="Garamond" w:hAnsi="Garamond" w:cs="Garamond"/>
          <w:b/>
          <w:bCs/>
          <w:color w:val="C00000"/>
          <w:sz w:val="28"/>
          <w:szCs w:val="28"/>
        </w:rPr>
      </w:pPr>
      <w:proofErr w:type="gramStart"/>
      <w:r w:rsidRPr="007F5871">
        <w:rPr>
          <w:rFonts w:ascii="Garamond" w:hAnsi="Garamond" w:cs="Garamond"/>
          <w:b/>
          <w:bCs/>
          <w:color w:val="C00000"/>
          <w:sz w:val="28"/>
          <w:szCs w:val="28"/>
        </w:rPr>
        <w:t>Village :</w:t>
      </w:r>
      <w:proofErr w:type="gramEnd"/>
      <w:r w:rsidRPr="007F5871">
        <w:rPr>
          <w:rFonts w:ascii="Garamond" w:hAnsi="Garamond" w:cs="Garamond"/>
          <w:b/>
          <w:bCs/>
          <w:color w:val="C00000"/>
          <w:sz w:val="28"/>
          <w:szCs w:val="28"/>
        </w:rPr>
        <w:t xml:space="preserve"> </w:t>
      </w:r>
      <w:r w:rsidR="004E4AAB" w:rsidRPr="007F5871">
        <w:rPr>
          <w:rFonts w:ascii="Garamond" w:hAnsi="Garamond" w:cs="Times New Roman"/>
          <w:b/>
          <w:color w:val="C00000"/>
          <w:sz w:val="28"/>
          <w:szCs w:val="28"/>
        </w:rPr>
        <w:t>KOTHAMANGALAM</w:t>
      </w:r>
      <w:r w:rsidR="004E4AAB" w:rsidRPr="007F5871">
        <w:rPr>
          <w:rFonts w:ascii="Garamond" w:hAnsi="Garamond" w:cs="Garamond"/>
          <w:b/>
          <w:bCs/>
          <w:color w:val="C00000"/>
          <w:sz w:val="28"/>
          <w:szCs w:val="28"/>
        </w:rPr>
        <w:t xml:space="preserve"> </w:t>
      </w:r>
    </w:p>
    <w:p w:rsidR="00C22CF7" w:rsidRDefault="00C22CF7" w:rsidP="008B256D">
      <w:pPr>
        <w:jc w:val="center"/>
        <w:rPr>
          <w:rFonts w:ascii="Times New Roman" w:hAnsi="Times New Roman" w:cs="Times New Roman"/>
          <w:sz w:val="24"/>
          <w:szCs w:val="24"/>
        </w:rPr>
      </w:pPr>
    </w:p>
    <w:p w:rsidR="00C22CF7" w:rsidRDefault="00C22CF7" w:rsidP="008B256D">
      <w:pPr>
        <w:jc w:val="center"/>
        <w:rPr>
          <w:rFonts w:ascii="Times New Roman" w:hAnsi="Times New Roman" w:cs="Times New Roman"/>
          <w:sz w:val="24"/>
          <w:szCs w:val="24"/>
        </w:rPr>
      </w:pPr>
    </w:p>
    <w:p w:rsidR="00C22CF7" w:rsidRDefault="00C22CF7" w:rsidP="008B256D">
      <w:pPr>
        <w:jc w:val="center"/>
        <w:rPr>
          <w:rFonts w:ascii="Times New Roman" w:hAnsi="Times New Roman" w:cs="Times New Roman"/>
          <w:sz w:val="24"/>
          <w:szCs w:val="24"/>
        </w:rPr>
      </w:pPr>
    </w:p>
    <w:p w:rsidR="008B256D" w:rsidRPr="00524854" w:rsidRDefault="008B256D" w:rsidP="008B256D">
      <w:pPr>
        <w:jc w:val="center"/>
        <w:rPr>
          <w:rFonts w:ascii="Times New Roman" w:hAnsi="Times New Roman" w:cs="Times New Roman"/>
          <w:b/>
          <w:color w:val="17365D" w:themeColor="text2" w:themeShade="BF"/>
          <w:sz w:val="28"/>
          <w:szCs w:val="28"/>
        </w:rPr>
      </w:pPr>
      <w:r w:rsidRPr="00524854">
        <w:rPr>
          <w:rFonts w:ascii="Times New Roman" w:hAnsi="Times New Roman" w:cs="Times New Roman"/>
          <w:b/>
          <w:color w:val="17365D" w:themeColor="text2" w:themeShade="BF"/>
          <w:sz w:val="28"/>
          <w:szCs w:val="28"/>
        </w:rPr>
        <w:t>Submission before</w:t>
      </w:r>
    </w:p>
    <w:p w:rsidR="008B256D" w:rsidRPr="00524854" w:rsidRDefault="00C22CF7" w:rsidP="008B256D">
      <w:pPr>
        <w:jc w:val="center"/>
        <w:rPr>
          <w:rFonts w:ascii="Times New Roman" w:hAnsi="Times New Roman" w:cs="Times New Roman"/>
          <w:color w:val="17365D" w:themeColor="text2" w:themeShade="BF"/>
          <w:sz w:val="24"/>
          <w:szCs w:val="24"/>
        </w:rPr>
      </w:pPr>
      <w:r w:rsidRPr="00524854">
        <w:rPr>
          <w:rFonts w:ascii="Times New Roman" w:hAnsi="Times New Roman" w:cs="Times New Roman"/>
          <w:b/>
          <w:color w:val="17365D" w:themeColor="text2" w:themeShade="BF"/>
          <w:sz w:val="28"/>
          <w:szCs w:val="28"/>
        </w:rPr>
        <w:t>THE DISTRICT COLLECTOR, ERNAKULAM</w:t>
      </w:r>
    </w:p>
    <w:p w:rsidR="00C22CF7" w:rsidRDefault="00C22CF7" w:rsidP="008B256D">
      <w:pPr>
        <w:jc w:val="center"/>
        <w:rPr>
          <w:rFonts w:ascii="Times New Roman" w:hAnsi="Times New Roman" w:cs="Times New Roman"/>
          <w:sz w:val="24"/>
          <w:szCs w:val="24"/>
        </w:rPr>
      </w:pPr>
    </w:p>
    <w:p w:rsidR="00C22CF7" w:rsidRDefault="00C22CF7" w:rsidP="004E4AAB">
      <w:pPr>
        <w:rPr>
          <w:rFonts w:ascii="Times New Roman" w:hAnsi="Times New Roman" w:cs="Times New Roman"/>
          <w:sz w:val="24"/>
          <w:szCs w:val="24"/>
        </w:rPr>
      </w:pPr>
    </w:p>
    <w:p w:rsidR="00C22CF7" w:rsidRDefault="008B256D" w:rsidP="004E4AAB">
      <w:pPr>
        <w:jc w:val="center"/>
        <w:rPr>
          <w:rFonts w:ascii="Times New Roman" w:hAnsi="Times New Roman" w:cs="Times New Roman"/>
          <w:sz w:val="24"/>
          <w:szCs w:val="24"/>
        </w:rPr>
      </w:pPr>
      <w:r>
        <w:rPr>
          <w:rFonts w:ascii="Times New Roman" w:hAnsi="Times New Roman" w:cs="Times New Roman"/>
          <w:sz w:val="24"/>
          <w:szCs w:val="24"/>
        </w:rPr>
        <w:t>By</w:t>
      </w:r>
    </w:p>
    <w:p w:rsidR="008B256D" w:rsidRDefault="008B256D" w:rsidP="00C22CF7">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Youth Social Service Organization</w:t>
      </w:r>
    </w:p>
    <w:p w:rsidR="008B256D" w:rsidRDefault="008B256D" w:rsidP="00C22CF7">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Social Service Centre</w:t>
      </w:r>
    </w:p>
    <w:p w:rsidR="008B256D" w:rsidRDefault="008B256D" w:rsidP="00C22CF7">
      <w:pPr>
        <w:spacing w:after="120" w:line="240" w:lineRule="auto"/>
        <w:jc w:val="center"/>
        <w:rPr>
          <w:rFonts w:ascii="Times New Roman" w:hAnsi="Times New Roman" w:cs="Times New Roman"/>
          <w:sz w:val="24"/>
          <w:szCs w:val="24"/>
        </w:rPr>
      </w:pPr>
      <w:proofErr w:type="gramStart"/>
      <w:r>
        <w:rPr>
          <w:rFonts w:ascii="Times New Roman" w:hAnsi="Times New Roman" w:cs="Times New Roman"/>
          <w:sz w:val="24"/>
          <w:szCs w:val="24"/>
        </w:rPr>
        <w:t>M.A. College, P.O.</w:t>
      </w:r>
      <w:proofErr w:type="gramEnd"/>
    </w:p>
    <w:p w:rsidR="008B256D" w:rsidRDefault="008B256D" w:rsidP="00C22CF7">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Kothamangalam – 686 666</w:t>
      </w:r>
    </w:p>
    <w:p w:rsidR="008B256D" w:rsidRDefault="008B256D" w:rsidP="00C22CF7">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Phone: 0485 – 2971222, 9645391500</w:t>
      </w:r>
    </w:p>
    <w:p w:rsidR="008B256D" w:rsidRPr="00501EAC" w:rsidRDefault="008B256D" w:rsidP="00C22CF7">
      <w:pPr>
        <w:spacing w:after="120" w:line="240" w:lineRule="auto"/>
        <w:jc w:val="center"/>
        <w:rPr>
          <w:rFonts w:ascii="Times New Roman" w:hAnsi="Times New Roman" w:cs="Times New Roman"/>
          <w:sz w:val="24"/>
          <w:szCs w:val="24"/>
        </w:rPr>
      </w:pPr>
      <w:r>
        <w:rPr>
          <w:rFonts w:ascii="Times New Roman" w:hAnsi="Times New Roman" w:cs="Times New Roman"/>
          <w:sz w:val="24"/>
          <w:szCs w:val="24"/>
        </w:rPr>
        <w:t>Ysso.net</w:t>
      </w:r>
      <w:r w:rsidRPr="00501EAC">
        <w:rPr>
          <w:rFonts w:ascii="Times New Roman" w:hAnsi="Times New Roman" w:cs="Times New Roman"/>
          <w:sz w:val="24"/>
          <w:szCs w:val="24"/>
        </w:rPr>
        <w:t xml:space="preserve">, email: </w:t>
      </w:r>
      <w:hyperlink r:id="rId9" w:history="1">
        <w:r w:rsidRPr="00501EAC">
          <w:rPr>
            <w:rStyle w:val="Hyperlink"/>
            <w:rFonts w:ascii="Times New Roman" w:hAnsi="Times New Roman" w:cs="Times New Roman"/>
            <w:color w:val="auto"/>
            <w:sz w:val="24"/>
            <w:szCs w:val="24"/>
            <w:u w:val="none"/>
          </w:rPr>
          <w:t>ysso95@gmail.com</w:t>
        </w:r>
      </w:hyperlink>
    </w:p>
    <w:p w:rsidR="00FA3288" w:rsidRDefault="008B256D" w:rsidP="008B256D">
      <w:pPr>
        <w:jc w:val="center"/>
        <w:rPr>
          <w:rFonts w:ascii="Times New Roman" w:hAnsi="Times New Roman" w:cs="Times New Roman"/>
          <w:sz w:val="24"/>
          <w:szCs w:val="24"/>
        </w:rPr>
      </w:pPr>
      <w:r>
        <w:rPr>
          <w:rFonts w:ascii="Times New Roman" w:hAnsi="Times New Roman" w:cs="Times New Roman"/>
          <w:sz w:val="24"/>
          <w:szCs w:val="24"/>
        </w:rPr>
        <w:t>Notification G.O</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P) No. 37/2018/RD</w:t>
      </w:r>
    </w:p>
    <w:p w:rsidR="00CD5CB6" w:rsidRDefault="00CD5CB6" w:rsidP="00CD5CB6">
      <w:pPr>
        <w:jc w:val="center"/>
        <w:rPr>
          <w:rFonts w:ascii="Arial" w:hAnsi="Arial" w:cs="Arial"/>
          <w:b/>
          <w:sz w:val="28"/>
          <w:szCs w:val="28"/>
        </w:rPr>
      </w:pPr>
    </w:p>
    <w:p w:rsidR="00CD5CB6" w:rsidRDefault="00CD5CB6" w:rsidP="00CD5CB6">
      <w:pPr>
        <w:jc w:val="center"/>
        <w:rPr>
          <w:rFonts w:ascii="Arial" w:hAnsi="Arial" w:cs="Arial"/>
          <w:b/>
          <w:sz w:val="28"/>
          <w:szCs w:val="28"/>
        </w:rPr>
      </w:pPr>
    </w:p>
    <w:p w:rsidR="00CD5CB6" w:rsidRDefault="00CD5CB6" w:rsidP="00CD5CB6">
      <w:pPr>
        <w:jc w:val="center"/>
        <w:rPr>
          <w:rFonts w:ascii="Arial" w:hAnsi="Arial" w:cs="Arial"/>
          <w:b/>
          <w:sz w:val="28"/>
          <w:szCs w:val="28"/>
        </w:rPr>
      </w:pPr>
    </w:p>
    <w:p w:rsidR="00CD5CB6" w:rsidRDefault="00DA6D1F" w:rsidP="00CD5CB6">
      <w:pPr>
        <w:jc w:val="center"/>
        <w:rPr>
          <w:rFonts w:ascii="Arial" w:hAnsi="Arial" w:cs="Arial"/>
          <w:b/>
          <w:sz w:val="28"/>
          <w:szCs w:val="28"/>
        </w:rPr>
      </w:pPr>
      <w:r>
        <w:rPr>
          <w:rFonts w:ascii="Arial" w:hAnsi="Arial" w:cs="Arial"/>
          <w:b/>
          <w:noProof/>
          <w:sz w:val="28"/>
          <w:szCs w:val="28"/>
          <w:lang w:val="en-US" w:bidi="ml-IN"/>
        </w:rPr>
        <w:drawing>
          <wp:inline distT="0" distB="0" distL="0" distR="0">
            <wp:extent cx="5731510" cy="8103647"/>
            <wp:effectExtent l="19050" t="0" r="254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731510" cy="8103647"/>
                    </a:xfrm>
                    <a:prstGeom prst="rect">
                      <a:avLst/>
                    </a:prstGeom>
                    <a:noFill/>
                    <a:ln w="9525">
                      <a:noFill/>
                      <a:miter lim="800000"/>
                      <a:headEnd/>
                      <a:tailEnd/>
                    </a:ln>
                  </pic:spPr>
                </pic:pic>
              </a:graphicData>
            </a:graphic>
          </wp:inline>
        </w:drawing>
      </w:r>
    </w:p>
    <w:p w:rsidR="00CD5CB6" w:rsidRDefault="00CD5CB6" w:rsidP="00CD5CB6">
      <w:pPr>
        <w:jc w:val="center"/>
        <w:rPr>
          <w:rFonts w:ascii="Arial" w:hAnsi="Arial" w:cs="Arial"/>
          <w:b/>
          <w:sz w:val="28"/>
          <w:szCs w:val="28"/>
        </w:rPr>
      </w:pPr>
    </w:p>
    <w:p w:rsidR="002D25A7" w:rsidRPr="004B4B7C" w:rsidRDefault="002D25A7" w:rsidP="002D25A7">
      <w:pPr>
        <w:spacing w:line="360" w:lineRule="auto"/>
        <w:jc w:val="center"/>
        <w:rPr>
          <w:rFonts w:ascii="Times New Roman" w:hAnsi="Times New Roman" w:cs="Times New Roman"/>
          <w:b/>
          <w:color w:val="FF0000"/>
          <w:sz w:val="28"/>
          <w:szCs w:val="28"/>
        </w:rPr>
      </w:pPr>
      <w:r w:rsidRPr="004B4B7C">
        <w:rPr>
          <w:rFonts w:ascii="Times New Roman" w:hAnsi="Times New Roman" w:cs="Times New Roman"/>
          <w:b/>
          <w:color w:val="FF0000"/>
          <w:sz w:val="28"/>
          <w:szCs w:val="28"/>
        </w:rPr>
        <w:lastRenderedPageBreak/>
        <w:t>TABLE OF CONTENTS OF SOCIAL IMPACT ASSESSMENT REPORT SOCIAL IMPACT MITIGATION AND MANAGEMENT PLAN</w:t>
      </w:r>
    </w:p>
    <w:p w:rsidR="002D25A7" w:rsidRPr="00170865" w:rsidRDefault="002D25A7" w:rsidP="002D25A7">
      <w:pPr>
        <w:spacing w:after="0" w:line="360" w:lineRule="auto"/>
        <w:jc w:val="center"/>
        <w:rPr>
          <w:rFonts w:ascii="Times New Roman" w:hAnsi="Times New Roman" w:cs="Times New Roman"/>
          <w:b/>
          <w:color w:val="0070C0"/>
          <w:sz w:val="28"/>
          <w:szCs w:val="28"/>
        </w:rPr>
      </w:pPr>
      <w:proofErr w:type="gramStart"/>
      <w:r w:rsidRPr="00170865">
        <w:rPr>
          <w:rFonts w:ascii="Times New Roman" w:hAnsi="Times New Roman" w:cs="Times New Roman"/>
          <w:b/>
          <w:color w:val="0070C0"/>
          <w:sz w:val="28"/>
          <w:szCs w:val="28"/>
        </w:rPr>
        <w:t>FORM  NO.6</w:t>
      </w:r>
      <w:proofErr w:type="gramEnd"/>
    </w:p>
    <w:p w:rsidR="002D25A7" w:rsidRPr="00523B3E" w:rsidRDefault="002D25A7" w:rsidP="002D25A7">
      <w:pPr>
        <w:spacing w:line="360" w:lineRule="auto"/>
        <w:jc w:val="center"/>
        <w:rPr>
          <w:rFonts w:ascii="Times New Roman" w:hAnsi="Times New Roman" w:cs="Times New Roman"/>
          <w:b/>
          <w:sz w:val="24"/>
          <w:szCs w:val="24"/>
        </w:rPr>
      </w:pPr>
      <w:r w:rsidRPr="00170865">
        <w:rPr>
          <w:rFonts w:ascii="Times New Roman" w:hAnsi="Times New Roman" w:cs="Times New Roman"/>
          <w:b/>
          <w:color w:val="0070C0"/>
          <w:sz w:val="24"/>
          <w:szCs w:val="24"/>
        </w:rPr>
        <w:t>[See Rule 15(5)]</w:t>
      </w:r>
    </w:p>
    <w:tbl>
      <w:tblPr>
        <w:tblStyle w:val="TableGrid"/>
        <w:tblW w:w="9356" w:type="dxa"/>
        <w:tblInd w:w="250" w:type="dxa"/>
        <w:tblLook w:val="04A0"/>
      </w:tblPr>
      <w:tblGrid>
        <w:gridCol w:w="3544"/>
        <w:gridCol w:w="5812"/>
      </w:tblGrid>
      <w:tr w:rsidR="002D25A7" w:rsidTr="004206A6">
        <w:tc>
          <w:tcPr>
            <w:tcW w:w="3544" w:type="dxa"/>
          </w:tcPr>
          <w:p w:rsidR="002D25A7" w:rsidRPr="00170865" w:rsidRDefault="002D25A7" w:rsidP="002D25A7">
            <w:pPr>
              <w:spacing w:before="120" w:after="120"/>
              <w:jc w:val="center"/>
              <w:rPr>
                <w:rFonts w:ascii="Times New Roman" w:hAnsi="Times New Roman" w:cs="Times New Roman"/>
                <w:b/>
                <w:sz w:val="24"/>
                <w:szCs w:val="24"/>
              </w:rPr>
            </w:pPr>
            <w:r w:rsidRPr="00170865">
              <w:rPr>
                <w:rFonts w:ascii="Times New Roman" w:hAnsi="Times New Roman" w:cs="Times New Roman"/>
                <w:b/>
                <w:sz w:val="24"/>
                <w:szCs w:val="24"/>
              </w:rPr>
              <w:t>Chapter</w:t>
            </w:r>
          </w:p>
        </w:tc>
        <w:tc>
          <w:tcPr>
            <w:tcW w:w="5812" w:type="dxa"/>
          </w:tcPr>
          <w:p w:rsidR="002D25A7" w:rsidRPr="00170865" w:rsidRDefault="002D25A7" w:rsidP="002D25A7">
            <w:pPr>
              <w:spacing w:before="120" w:after="120"/>
              <w:jc w:val="center"/>
              <w:rPr>
                <w:rFonts w:ascii="Times New Roman" w:hAnsi="Times New Roman" w:cs="Times New Roman"/>
                <w:b/>
                <w:sz w:val="24"/>
                <w:szCs w:val="24"/>
              </w:rPr>
            </w:pPr>
            <w:r w:rsidRPr="00170865">
              <w:rPr>
                <w:rFonts w:ascii="Times New Roman" w:hAnsi="Times New Roman" w:cs="Times New Roman"/>
                <w:b/>
                <w:sz w:val="24"/>
                <w:szCs w:val="24"/>
              </w:rPr>
              <w:t>Contents</w:t>
            </w:r>
          </w:p>
        </w:tc>
      </w:tr>
      <w:tr w:rsidR="002D25A7" w:rsidTr="004206A6">
        <w:trPr>
          <w:trHeight w:val="70"/>
        </w:trPr>
        <w:tc>
          <w:tcPr>
            <w:tcW w:w="3544" w:type="dxa"/>
            <w:tcBorders>
              <w:bottom w:val="single" w:sz="4" w:space="0" w:color="000000" w:themeColor="text1"/>
            </w:tcBorders>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Executive summary</w:t>
            </w:r>
          </w:p>
        </w:tc>
        <w:tc>
          <w:tcPr>
            <w:tcW w:w="5812" w:type="dxa"/>
            <w:tcBorders>
              <w:bottom w:val="single" w:sz="4" w:space="0" w:color="000000" w:themeColor="text1"/>
            </w:tcBorders>
          </w:tcPr>
          <w:p w:rsidR="002D25A7" w:rsidRPr="00917BD8" w:rsidRDefault="002D25A7" w:rsidP="004206A6">
            <w:pPr>
              <w:spacing w:before="120" w:after="120"/>
              <w:jc w:val="both"/>
              <w:rPr>
                <w:rFonts w:ascii="Times New Roman" w:hAnsi="Times New Roman" w:cs="Times New Roman"/>
                <w:bCs/>
                <w:color w:val="000000" w:themeColor="text1"/>
                <w:sz w:val="24"/>
                <w:szCs w:val="24"/>
              </w:rPr>
            </w:pPr>
            <w:r w:rsidRPr="00917BD8">
              <w:rPr>
                <w:rFonts w:ascii="Times New Roman" w:hAnsi="Times New Roman" w:cs="Times New Roman"/>
                <w:bCs/>
                <w:color w:val="000000" w:themeColor="text1"/>
                <w:sz w:val="24"/>
                <w:szCs w:val="24"/>
              </w:rPr>
              <w:t>Preface: the project and  public purpose</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917BD8" w:rsidRDefault="002D25A7" w:rsidP="004206A6">
            <w:pPr>
              <w:spacing w:before="120" w:after="120"/>
              <w:jc w:val="both"/>
              <w:rPr>
                <w:rFonts w:ascii="Times New Roman" w:hAnsi="Times New Roman" w:cs="Times New Roman"/>
                <w:bCs/>
                <w:color w:val="000000" w:themeColor="text1"/>
                <w:sz w:val="24"/>
                <w:szCs w:val="24"/>
              </w:rPr>
            </w:pPr>
            <w:r w:rsidRPr="00917BD8">
              <w:rPr>
                <w:rFonts w:ascii="Times New Roman" w:hAnsi="Times New Roman" w:cs="Times New Roman"/>
                <w:bCs/>
                <w:color w:val="000000" w:themeColor="text1"/>
                <w:sz w:val="24"/>
                <w:szCs w:val="24"/>
              </w:rPr>
              <w:t>Location</w:t>
            </w:r>
          </w:p>
        </w:tc>
      </w:tr>
      <w:tr w:rsidR="002D25A7" w:rsidTr="004206A6">
        <w:trPr>
          <w:trHeight w:val="77"/>
        </w:trPr>
        <w:tc>
          <w:tcPr>
            <w:tcW w:w="3544" w:type="dxa"/>
            <w:tcBorders>
              <w:bottom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bottom w:val="single" w:sz="4" w:space="0" w:color="auto"/>
            </w:tcBorders>
          </w:tcPr>
          <w:p w:rsidR="002D25A7" w:rsidRPr="00917BD8" w:rsidRDefault="002D25A7" w:rsidP="004206A6">
            <w:pPr>
              <w:pStyle w:val="ListParagraph"/>
              <w:spacing w:before="120" w:after="120"/>
              <w:ind w:left="0"/>
              <w:contextualSpacing w:val="0"/>
              <w:jc w:val="both"/>
              <w:rPr>
                <w:rFonts w:ascii="Times New Roman" w:hAnsi="Times New Roman" w:cs="Times New Roman"/>
                <w:bCs/>
                <w:color w:val="000000" w:themeColor="text1"/>
                <w:sz w:val="24"/>
                <w:szCs w:val="24"/>
              </w:rPr>
            </w:pPr>
            <w:r w:rsidRPr="00917BD8">
              <w:rPr>
                <w:rFonts w:ascii="Times New Roman" w:hAnsi="Times New Roman" w:cs="Times New Roman"/>
                <w:bCs/>
                <w:color w:val="000000" w:themeColor="text1"/>
                <w:sz w:val="24"/>
                <w:szCs w:val="24"/>
              </w:rPr>
              <w:t>size and attributes of land acquisition</w:t>
            </w:r>
          </w:p>
        </w:tc>
      </w:tr>
      <w:tr w:rsidR="002D25A7" w:rsidTr="004206A6">
        <w:trPr>
          <w:trHeight w:val="77"/>
        </w:trPr>
        <w:tc>
          <w:tcPr>
            <w:tcW w:w="3544" w:type="dxa"/>
            <w:tcBorders>
              <w:top w:val="single" w:sz="4" w:space="0" w:color="auto"/>
              <w:bottom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top w:val="single" w:sz="4" w:space="0" w:color="auto"/>
              <w:bottom w:val="single" w:sz="4" w:space="0" w:color="auto"/>
            </w:tcBorders>
          </w:tcPr>
          <w:p w:rsidR="002D25A7" w:rsidRPr="00917BD8" w:rsidRDefault="002D25A7" w:rsidP="004206A6">
            <w:pPr>
              <w:pStyle w:val="ListParagraph"/>
              <w:spacing w:before="120" w:after="120"/>
              <w:ind w:left="0"/>
              <w:contextualSpacing w:val="0"/>
              <w:jc w:val="both"/>
              <w:rPr>
                <w:rFonts w:ascii="Times New Roman" w:hAnsi="Times New Roman" w:cs="Times New Roman"/>
                <w:bCs/>
                <w:color w:val="000000" w:themeColor="text1"/>
                <w:sz w:val="24"/>
                <w:szCs w:val="24"/>
              </w:rPr>
            </w:pPr>
            <w:r w:rsidRPr="00917BD8">
              <w:rPr>
                <w:rFonts w:ascii="Times New Roman" w:hAnsi="Times New Roman" w:cs="Times New Roman"/>
                <w:bCs/>
                <w:color w:val="000000" w:themeColor="text1"/>
                <w:sz w:val="24"/>
                <w:szCs w:val="24"/>
              </w:rPr>
              <w:t>proposed alternative for consideration</w:t>
            </w:r>
          </w:p>
        </w:tc>
      </w:tr>
      <w:tr w:rsidR="002D25A7" w:rsidTr="004206A6">
        <w:trPr>
          <w:trHeight w:val="77"/>
        </w:trPr>
        <w:tc>
          <w:tcPr>
            <w:tcW w:w="3544" w:type="dxa"/>
            <w:tcBorders>
              <w:top w:val="single" w:sz="4" w:space="0" w:color="auto"/>
            </w:tcBorders>
          </w:tcPr>
          <w:p w:rsidR="002D25A7" w:rsidRDefault="002D25A7" w:rsidP="004206A6">
            <w:pPr>
              <w:spacing w:before="120" w:after="120"/>
              <w:ind w:firstLine="720"/>
              <w:jc w:val="both"/>
              <w:rPr>
                <w:rFonts w:ascii="Times New Roman" w:hAnsi="Times New Roman" w:cs="Times New Roman"/>
                <w:sz w:val="24"/>
                <w:szCs w:val="24"/>
              </w:rPr>
            </w:pPr>
          </w:p>
        </w:tc>
        <w:tc>
          <w:tcPr>
            <w:tcW w:w="5812" w:type="dxa"/>
            <w:tcBorders>
              <w:top w:val="single" w:sz="4" w:space="0" w:color="auto"/>
            </w:tcBorders>
          </w:tcPr>
          <w:p w:rsidR="002D25A7" w:rsidRPr="00917BD8" w:rsidRDefault="002D25A7" w:rsidP="004206A6">
            <w:pPr>
              <w:spacing w:before="120" w:after="120"/>
              <w:jc w:val="both"/>
              <w:rPr>
                <w:rFonts w:ascii="Times New Roman" w:hAnsi="Times New Roman" w:cs="Times New Roman"/>
                <w:bCs/>
                <w:color w:val="000000" w:themeColor="text1"/>
                <w:sz w:val="24"/>
                <w:szCs w:val="24"/>
              </w:rPr>
            </w:pPr>
            <w:r w:rsidRPr="00917BD8">
              <w:rPr>
                <w:rFonts w:ascii="Times New Roman" w:hAnsi="Times New Roman" w:cs="Times New Roman"/>
                <w:bCs/>
                <w:color w:val="000000" w:themeColor="text1"/>
                <w:sz w:val="24"/>
                <w:szCs w:val="24"/>
              </w:rPr>
              <w:t xml:space="preserve">Social impacts </w:t>
            </w:r>
          </w:p>
        </w:tc>
      </w:tr>
      <w:tr w:rsidR="002D25A7" w:rsidTr="004206A6">
        <w:trPr>
          <w:trHeight w:val="77"/>
        </w:trPr>
        <w:tc>
          <w:tcPr>
            <w:tcW w:w="3544" w:type="dxa"/>
            <w:tcBorders>
              <w:bottom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bottom w:val="single" w:sz="4" w:space="0" w:color="auto"/>
            </w:tcBorders>
          </w:tcPr>
          <w:p w:rsidR="002D25A7" w:rsidRPr="00917BD8" w:rsidRDefault="002D25A7" w:rsidP="004206A6">
            <w:pPr>
              <w:spacing w:before="120" w:after="120"/>
              <w:jc w:val="both"/>
              <w:rPr>
                <w:rFonts w:ascii="Times New Roman" w:hAnsi="Times New Roman" w:cs="Times New Roman"/>
                <w:bCs/>
                <w:color w:val="000000" w:themeColor="text1"/>
                <w:sz w:val="24"/>
                <w:szCs w:val="24"/>
              </w:rPr>
            </w:pPr>
            <w:r w:rsidRPr="00917BD8">
              <w:rPr>
                <w:rFonts w:ascii="Times New Roman" w:hAnsi="Times New Roman" w:cs="Times New Roman"/>
                <w:bCs/>
                <w:color w:val="000000" w:themeColor="text1"/>
                <w:sz w:val="24"/>
                <w:szCs w:val="24"/>
              </w:rPr>
              <w:t>Mitigation</w:t>
            </w:r>
            <w:r>
              <w:rPr>
                <w:rFonts w:ascii="Times New Roman" w:hAnsi="Times New Roman" w:cs="Times New Roman"/>
                <w:bCs/>
                <w:color w:val="000000" w:themeColor="text1"/>
                <w:sz w:val="24"/>
                <w:szCs w:val="24"/>
              </w:rPr>
              <w:t xml:space="preserve"> </w:t>
            </w:r>
            <w:r w:rsidRPr="00917BD8">
              <w:rPr>
                <w:rFonts w:ascii="Times New Roman" w:hAnsi="Times New Roman" w:cs="Times New Roman"/>
                <w:bCs/>
                <w:color w:val="000000" w:themeColor="text1"/>
                <w:sz w:val="24"/>
                <w:szCs w:val="24"/>
              </w:rPr>
              <w:t>measures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Detailed Project Description</w:t>
            </w:r>
          </w:p>
        </w:tc>
        <w:tc>
          <w:tcPr>
            <w:tcW w:w="5812" w:type="dxa"/>
          </w:tcPr>
          <w:p w:rsidR="002D25A7" w:rsidRPr="00FB0213" w:rsidRDefault="002D25A7" w:rsidP="004206A6">
            <w:pPr>
              <w:spacing w:before="120" w:after="120"/>
              <w:jc w:val="both"/>
              <w:rPr>
                <w:rFonts w:ascii="Times New Roman" w:hAnsi="Times New Roman" w:cs="Times New Roman"/>
                <w:sz w:val="18"/>
                <w:szCs w:val="18"/>
              </w:rPr>
            </w:pPr>
            <w:r>
              <w:rPr>
                <w:rFonts w:ascii="Times New Roman" w:hAnsi="Times New Roman" w:cs="Times New Roman"/>
                <w:sz w:val="24"/>
                <w:szCs w:val="24"/>
              </w:rPr>
              <w:t xml:space="preserve">Background of the project, </w:t>
            </w:r>
            <w:r w:rsidRPr="0093580B">
              <w:rPr>
                <w:rFonts w:ascii="Times New Roman" w:hAnsi="Times New Roman" w:cs="Times New Roman"/>
                <w:sz w:val="24"/>
                <w:szCs w:val="24"/>
              </w:rPr>
              <w:t>Including developers background and governance/management structure</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Rationale for project,</w:t>
            </w:r>
            <w:r w:rsidR="00C26122">
              <w:rPr>
                <w:rFonts w:ascii="Times New Roman" w:hAnsi="Times New Roman" w:cs="Times New Roman"/>
                <w:sz w:val="24"/>
                <w:szCs w:val="24"/>
              </w:rPr>
              <w:t xml:space="preserve"> </w:t>
            </w:r>
            <w:r>
              <w:rPr>
                <w:rFonts w:ascii="Times New Roman" w:hAnsi="Times New Roman" w:cs="Times New Roman"/>
                <w:sz w:val="24"/>
                <w:szCs w:val="24"/>
              </w:rPr>
              <w:t>including how the project fits the public purpose criteria listed in the act</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Project size, location, production targets, costs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Examination of alternatives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Phase of project construction</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Core design features and size and type of facilities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Need for ancillary infrastructural facilities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094650" w:rsidRDefault="002D25A7" w:rsidP="004206A6">
            <w:pPr>
              <w:spacing w:before="120" w:after="120"/>
              <w:jc w:val="both"/>
              <w:rPr>
                <w:rFonts w:ascii="Times New Roman" w:hAnsi="Times New Roman" w:cs="Times New Roman"/>
                <w:spacing w:val="-2"/>
                <w:sz w:val="24"/>
                <w:szCs w:val="24"/>
              </w:rPr>
            </w:pPr>
            <w:r w:rsidRPr="00094650">
              <w:rPr>
                <w:rFonts w:ascii="Times New Roman" w:hAnsi="Times New Roman" w:cs="Times New Roman"/>
                <w:spacing w:val="-2"/>
                <w:sz w:val="24"/>
                <w:szCs w:val="24"/>
              </w:rPr>
              <w:t>Work force requirements (temporary and permanent)</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Details of environment impact assessment</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Applicable law and policies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r w:rsidRPr="001F1A64">
              <w:rPr>
                <w:rFonts w:ascii="Times New Roman" w:hAnsi="Times New Roman" w:cs="Times New Roman"/>
                <w:bCs/>
                <w:color w:val="000000" w:themeColor="text1"/>
                <w:sz w:val="24"/>
                <w:szCs w:val="24"/>
              </w:rPr>
              <w:t>Study Team, Study Focus, Project Methodology Back Ground</w:t>
            </w: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Back Ground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 xml:space="preserve">List of all team members with qualification </w:t>
            </w:r>
            <w:proofErr w:type="spellStart"/>
            <w:r>
              <w:rPr>
                <w:rFonts w:ascii="Times New Roman" w:hAnsi="Times New Roman" w:cs="Times New Roman"/>
                <w:sz w:val="24"/>
                <w:szCs w:val="24"/>
              </w:rPr>
              <w:t>descripition</w:t>
            </w:r>
            <w:proofErr w:type="spellEnd"/>
            <w:r>
              <w:rPr>
                <w:rFonts w:ascii="Times New Roman" w:hAnsi="Times New Roman" w:cs="Times New Roman"/>
                <w:sz w:val="24"/>
                <w:szCs w:val="24"/>
              </w:rPr>
              <w:t xml:space="preserve"> and for the methodology and tools used to collect information for the social impact assessment</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Sampling methodology used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Overview of information/data source used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Schedule of consultation with key stakeholders and brief description of public hearing conducted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Land assessment</w:t>
            </w: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Background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Describe with the help of the maps, information from land inventories and primary sources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Total land requirement for the project</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Need of public property</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Land already purchased, alienated, leased or acquired, and the intended use for each plot of land required for the project</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Previous transactions in the project-area</w:t>
            </w:r>
          </w:p>
        </w:tc>
      </w:tr>
      <w:tr w:rsidR="002D25A7" w:rsidTr="004206A6">
        <w:tc>
          <w:tcPr>
            <w:tcW w:w="3544" w:type="dxa"/>
          </w:tcPr>
          <w:p w:rsidR="002D25A7" w:rsidRDefault="00C26122"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Estimation  And Enumeration</w:t>
            </w: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Preface</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Family which are directly affected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spacing w:before="120" w:after="120"/>
              <w:jc w:val="both"/>
              <w:rPr>
                <w:rFonts w:ascii="Times New Roman" w:hAnsi="Times New Roman" w:cs="Times New Roman"/>
                <w:bCs/>
                <w:color w:val="000000" w:themeColor="text1"/>
                <w:sz w:val="24"/>
                <w:szCs w:val="24"/>
              </w:rPr>
            </w:pPr>
            <w:r w:rsidRPr="006D353E">
              <w:rPr>
                <w:rFonts w:ascii="Times New Roman" w:hAnsi="Times New Roman" w:cs="Times New Roman"/>
                <w:bCs/>
                <w:color w:val="000000" w:themeColor="text1"/>
                <w:sz w:val="24"/>
                <w:szCs w:val="24"/>
              </w:rPr>
              <w:t>Family of scheduled tribes and other traditional forest dwellers who have lost any of their forest rights.</w:t>
            </w:r>
          </w:p>
        </w:tc>
      </w:tr>
      <w:tr w:rsidR="002D25A7" w:rsidTr="004206A6">
        <w:trPr>
          <w:trHeight w:val="77"/>
        </w:trPr>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tabs>
                <w:tab w:val="left" w:pos="7920"/>
              </w:tabs>
              <w:spacing w:before="120" w:after="120"/>
              <w:jc w:val="both"/>
              <w:rPr>
                <w:rFonts w:ascii="Times New Roman" w:hAnsi="Times New Roman" w:cs="Times New Roman"/>
                <w:bCs/>
                <w:color w:val="000000" w:themeColor="text1"/>
                <w:sz w:val="24"/>
                <w:szCs w:val="24"/>
              </w:rPr>
            </w:pPr>
            <w:r w:rsidRPr="006D353E">
              <w:rPr>
                <w:rFonts w:ascii="Times New Roman" w:hAnsi="Times New Roman" w:cs="Times New Roman"/>
                <w:bCs/>
                <w:color w:val="000000" w:themeColor="text1"/>
                <w:sz w:val="24"/>
                <w:szCs w:val="24"/>
              </w:rPr>
              <w:t>Families which depend on common property resources which will be affected due to acquisition  of land for their livelihood</w:t>
            </w:r>
          </w:p>
        </w:tc>
      </w:tr>
      <w:tr w:rsidR="002D25A7" w:rsidTr="004206A6">
        <w:trPr>
          <w:trHeight w:val="699"/>
        </w:trPr>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tabs>
                <w:tab w:val="left" w:pos="1159"/>
              </w:tabs>
              <w:spacing w:before="120" w:after="120"/>
              <w:jc w:val="both"/>
              <w:rPr>
                <w:rFonts w:ascii="Times New Roman" w:hAnsi="Times New Roman" w:cs="Times New Roman"/>
                <w:bCs/>
                <w:color w:val="000000" w:themeColor="text1"/>
                <w:sz w:val="24"/>
                <w:szCs w:val="24"/>
              </w:rPr>
            </w:pPr>
            <w:r w:rsidRPr="006D353E">
              <w:rPr>
                <w:rFonts w:ascii="Times New Roman" w:hAnsi="Times New Roman" w:cs="Times New Roman"/>
                <w:bCs/>
                <w:color w:val="000000" w:themeColor="text1"/>
                <w:sz w:val="24"/>
                <w:szCs w:val="24"/>
              </w:rPr>
              <w:t xml:space="preserve">Families which have been Assigned land by the State </w:t>
            </w:r>
            <w:r>
              <w:rPr>
                <w:rFonts w:ascii="Times New Roman" w:hAnsi="Times New Roman" w:cs="Times New Roman"/>
                <w:bCs/>
                <w:color w:val="000000" w:themeColor="text1"/>
                <w:sz w:val="24"/>
                <w:szCs w:val="24"/>
              </w:rPr>
              <w:t>Government</w:t>
            </w:r>
            <w:r w:rsidRPr="006D353E">
              <w:rPr>
                <w:rFonts w:ascii="Times New Roman" w:hAnsi="Times New Roman" w:cs="Times New Roman"/>
                <w:bCs/>
                <w:color w:val="000000" w:themeColor="text1"/>
                <w:sz w:val="24"/>
                <w:szCs w:val="24"/>
              </w:rPr>
              <w:t xml:space="preserve"> or the central </w:t>
            </w:r>
            <w:r>
              <w:rPr>
                <w:rFonts w:ascii="Times New Roman" w:hAnsi="Times New Roman" w:cs="Times New Roman"/>
                <w:bCs/>
                <w:color w:val="000000" w:themeColor="text1"/>
                <w:sz w:val="24"/>
                <w:szCs w:val="24"/>
              </w:rPr>
              <w:t>Government</w:t>
            </w:r>
            <w:r w:rsidRPr="006D353E">
              <w:rPr>
                <w:rFonts w:ascii="Times New Roman" w:hAnsi="Times New Roman" w:cs="Times New Roman"/>
                <w:bCs/>
                <w:color w:val="000000" w:themeColor="text1"/>
                <w:sz w:val="24"/>
                <w:szCs w:val="24"/>
              </w:rPr>
              <w:t xml:space="preserve"> under any of its schemes and such land is under acquisition </w:t>
            </w:r>
          </w:p>
        </w:tc>
      </w:tr>
      <w:tr w:rsidR="002D25A7" w:rsidTr="004206A6">
        <w:trPr>
          <w:trHeight w:val="85"/>
        </w:trPr>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tabs>
                <w:tab w:val="left" w:pos="1159"/>
              </w:tabs>
              <w:spacing w:before="120" w:after="120"/>
              <w:jc w:val="both"/>
              <w:rPr>
                <w:rFonts w:ascii="Times New Roman" w:hAnsi="Times New Roman" w:cs="Times New Roman"/>
                <w:bCs/>
                <w:color w:val="000000" w:themeColor="text1"/>
                <w:sz w:val="24"/>
                <w:szCs w:val="24"/>
              </w:rPr>
            </w:pPr>
            <w:r w:rsidRPr="006D353E">
              <w:rPr>
                <w:rFonts w:ascii="Times New Roman" w:hAnsi="Times New Roman" w:cs="Times New Roman"/>
                <w:bCs/>
                <w:color w:val="000000" w:themeColor="text1"/>
                <w:sz w:val="24"/>
                <w:szCs w:val="24"/>
              </w:rPr>
              <w:t>Families which have been Residing on any land in the urban areas for presiding</w:t>
            </w:r>
            <w:r>
              <w:rPr>
                <w:rFonts w:ascii="Times New Roman" w:hAnsi="Times New Roman" w:cs="Times New Roman"/>
                <w:bCs/>
                <w:color w:val="000000" w:themeColor="text1"/>
                <w:sz w:val="24"/>
                <w:szCs w:val="24"/>
              </w:rPr>
              <w:t xml:space="preserve"> </w:t>
            </w:r>
            <w:r w:rsidRPr="006D353E">
              <w:rPr>
                <w:rFonts w:ascii="Times New Roman" w:hAnsi="Times New Roman" w:cs="Times New Roman"/>
                <w:bCs/>
                <w:color w:val="000000" w:themeColor="text1"/>
                <w:sz w:val="24"/>
                <w:szCs w:val="24"/>
              </w:rPr>
              <w:t xml:space="preserve"> three years or more prior to the acquisition of the land</w:t>
            </w:r>
          </w:p>
        </w:tc>
      </w:tr>
      <w:tr w:rsidR="002D25A7" w:rsidTr="004206A6">
        <w:trPr>
          <w:trHeight w:val="77"/>
        </w:trPr>
        <w:tc>
          <w:tcPr>
            <w:tcW w:w="3544" w:type="dxa"/>
            <w:tcBorders>
              <w:bottom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bottom w:val="single" w:sz="4" w:space="0" w:color="auto"/>
            </w:tcBorders>
          </w:tcPr>
          <w:p w:rsidR="002D25A7" w:rsidRPr="006D353E" w:rsidRDefault="002D25A7" w:rsidP="004206A6">
            <w:pPr>
              <w:tabs>
                <w:tab w:val="left" w:pos="1159"/>
              </w:tabs>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b/>
                <w:color w:val="000000" w:themeColor="text1"/>
                <w:sz w:val="24"/>
                <w:szCs w:val="24"/>
              </w:rPr>
              <w:t xml:space="preserve"> </w:t>
            </w:r>
            <w:r w:rsidRPr="006D353E">
              <w:rPr>
                <w:rFonts w:ascii="Times New Roman" w:hAnsi="Times New Roman" w:cs="Times New Roman"/>
                <w:color w:val="000000" w:themeColor="text1"/>
                <w:sz w:val="24"/>
                <w:szCs w:val="24"/>
              </w:rPr>
              <w:t>Families which have depend on the land being acquired as a primary source of livelihood for three years prior to the acquisition</w:t>
            </w:r>
          </w:p>
        </w:tc>
      </w:tr>
      <w:tr w:rsidR="002D25A7" w:rsidTr="004206A6">
        <w:trPr>
          <w:trHeight w:val="77"/>
        </w:trPr>
        <w:tc>
          <w:tcPr>
            <w:tcW w:w="3544" w:type="dxa"/>
            <w:tcBorders>
              <w:top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top w:val="single" w:sz="4" w:space="0" w:color="auto"/>
            </w:tcBorders>
          </w:tcPr>
          <w:p w:rsidR="002D25A7" w:rsidRPr="007F5871" w:rsidRDefault="002D25A7" w:rsidP="004206A6">
            <w:pPr>
              <w:spacing w:before="120" w:after="120"/>
              <w:jc w:val="both"/>
              <w:rPr>
                <w:rFonts w:ascii="Times New Roman" w:hAnsi="Times New Roman" w:cs="Times New Roman"/>
                <w:b/>
                <w:color w:val="000000" w:themeColor="text1"/>
                <w:sz w:val="24"/>
                <w:szCs w:val="24"/>
              </w:rPr>
            </w:pPr>
            <w:r w:rsidRPr="007F5871">
              <w:rPr>
                <w:rFonts w:ascii="Times New Roman" w:hAnsi="Times New Roman" w:cs="Times New Roman"/>
                <w:color w:val="000000" w:themeColor="text1"/>
                <w:sz w:val="36"/>
                <w:szCs w:val="36"/>
              </w:rPr>
              <w:t xml:space="preserve"> </w:t>
            </w:r>
            <w:r w:rsidRPr="007F5871">
              <w:rPr>
                <w:rFonts w:ascii="Times New Roman" w:hAnsi="Times New Roman" w:cs="Times New Roman"/>
                <w:color w:val="000000" w:themeColor="text1"/>
                <w:sz w:val="24"/>
                <w:szCs w:val="24"/>
              </w:rPr>
              <w:t>Period of ownership of Land</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Inventory of productive assets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Socio- Economic Design</w:t>
            </w:r>
          </w:p>
        </w:tc>
        <w:tc>
          <w:tcPr>
            <w:tcW w:w="5812" w:type="dxa"/>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Introduction</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Demographic details</w:t>
            </w:r>
          </w:p>
        </w:tc>
      </w:tr>
      <w:tr w:rsidR="002D25A7" w:rsidTr="004206A6">
        <w:trPr>
          <w:trHeight w:val="651"/>
        </w:trPr>
        <w:tc>
          <w:tcPr>
            <w:tcW w:w="3544" w:type="dxa"/>
            <w:tcBorders>
              <w:bottom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bottom w:val="single" w:sz="4" w:space="0" w:color="auto"/>
            </w:tcBorders>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Utilisation of land and livelihood</w:t>
            </w:r>
          </w:p>
        </w:tc>
      </w:tr>
      <w:tr w:rsidR="002D25A7" w:rsidTr="004206A6">
        <w:trPr>
          <w:trHeight w:val="77"/>
        </w:trPr>
        <w:tc>
          <w:tcPr>
            <w:tcW w:w="3544" w:type="dxa"/>
            <w:tcBorders>
              <w:top w:val="single" w:sz="4" w:space="0" w:color="auto"/>
              <w:left w:val="single" w:sz="4" w:space="0" w:color="auto"/>
              <w:bottom w:val="single" w:sz="4" w:space="0" w:color="auto"/>
              <w:right w:val="single" w:sz="4" w:space="0" w:color="auto"/>
            </w:tcBorders>
          </w:tcPr>
          <w:p w:rsidR="002D25A7" w:rsidRDefault="00C26122"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Social Impact Management Plan</w:t>
            </w:r>
          </w:p>
        </w:tc>
        <w:tc>
          <w:tcPr>
            <w:tcW w:w="5812" w:type="dxa"/>
            <w:tcBorders>
              <w:top w:val="single" w:sz="4" w:space="0" w:color="auto"/>
              <w:left w:val="single" w:sz="4" w:space="0" w:color="auto"/>
              <w:bottom w:val="single" w:sz="4" w:space="0" w:color="auto"/>
            </w:tcBorders>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Approaches to mitigation</w:t>
            </w:r>
          </w:p>
        </w:tc>
      </w:tr>
      <w:tr w:rsidR="002D25A7" w:rsidTr="004206A6">
        <w:trPr>
          <w:trHeight w:val="77"/>
        </w:trPr>
        <w:tc>
          <w:tcPr>
            <w:tcW w:w="3544" w:type="dxa"/>
            <w:tcBorders>
              <w:top w:val="single" w:sz="4" w:space="0" w:color="auto"/>
              <w:left w:val="single" w:sz="4" w:space="0" w:color="auto"/>
              <w:bottom w:val="single" w:sz="4" w:space="0" w:color="auto"/>
              <w:right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top w:val="single" w:sz="4" w:space="0" w:color="auto"/>
              <w:left w:val="single" w:sz="4" w:space="0" w:color="auto"/>
              <w:bottom w:val="single" w:sz="4" w:space="0" w:color="auto"/>
            </w:tcBorders>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Re-Establishment and Rehabilitation</w:t>
            </w:r>
          </w:p>
        </w:tc>
      </w:tr>
      <w:tr w:rsidR="002D25A7" w:rsidTr="004206A6">
        <w:trPr>
          <w:trHeight w:val="77"/>
        </w:trPr>
        <w:tc>
          <w:tcPr>
            <w:tcW w:w="3544" w:type="dxa"/>
            <w:tcBorders>
              <w:top w:val="single" w:sz="4" w:space="0" w:color="auto"/>
              <w:left w:val="single" w:sz="4" w:space="0" w:color="auto"/>
              <w:bottom w:val="single" w:sz="4" w:space="0" w:color="auto"/>
              <w:right w:val="single" w:sz="4" w:space="0" w:color="auto"/>
            </w:tcBorders>
          </w:tcPr>
          <w:p w:rsidR="002D25A7" w:rsidRDefault="002D25A7" w:rsidP="004206A6">
            <w:pPr>
              <w:spacing w:before="120" w:after="120"/>
              <w:jc w:val="both"/>
              <w:rPr>
                <w:rFonts w:ascii="Times New Roman" w:hAnsi="Times New Roman" w:cs="Times New Roman"/>
                <w:sz w:val="24"/>
                <w:szCs w:val="24"/>
              </w:rPr>
            </w:pPr>
          </w:p>
        </w:tc>
        <w:tc>
          <w:tcPr>
            <w:tcW w:w="5812" w:type="dxa"/>
            <w:tcBorders>
              <w:top w:val="single" w:sz="4" w:space="0" w:color="auto"/>
              <w:left w:val="single" w:sz="4" w:space="0" w:color="auto"/>
              <w:bottom w:val="single" w:sz="4" w:space="0" w:color="auto"/>
            </w:tcBorders>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Impact Mitigation and management plan</w:t>
            </w:r>
          </w:p>
        </w:tc>
      </w:tr>
      <w:tr w:rsidR="002D25A7" w:rsidTr="004206A6">
        <w:trPr>
          <w:trHeight w:val="77"/>
        </w:trPr>
        <w:tc>
          <w:tcPr>
            <w:tcW w:w="3544" w:type="dxa"/>
            <w:tcBorders>
              <w:top w:val="single" w:sz="4" w:space="0" w:color="auto"/>
              <w:left w:val="single" w:sz="4" w:space="0" w:color="auto"/>
              <w:bottom w:val="single" w:sz="4" w:space="0" w:color="auto"/>
              <w:right w:val="single" w:sz="4" w:space="0" w:color="auto"/>
            </w:tcBorders>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Social impact action plan directorate</w:t>
            </w:r>
          </w:p>
        </w:tc>
        <w:tc>
          <w:tcPr>
            <w:tcW w:w="5812" w:type="dxa"/>
            <w:tcBorders>
              <w:top w:val="single" w:sz="4" w:space="0" w:color="auto"/>
              <w:left w:val="single" w:sz="4" w:space="0" w:color="auto"/>
              <w:bottom w:val="single" w:sz="4" w:space="0" w:color="auto"/>
            </w:tcBorders>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Directorate and responsible officials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r>
              <w:rPr>
                <w:rFonts w:ascii="Times New Roman" w:hAnsi="Times New Roman" w:cs="Times New Roman"/>
                <w:sz w:val="24"/>
                <w:szCs w:val="24"/>
              </w:rPr>
              <w:t>Social Impact Management Budget And Financing of Mitigation plan</w:t>
            </w:r>
          </w:p>
        </w:tc>
        <w:tc>
          <w:tcPr>
            <w:tcW w:w="5812" w:type="dxa"/>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Costs of all resettlement and  rehabilitation  costs</w:t>
            </w:r>
          </w:p>
        </w:tc>
      </w:tr>
      <w:tr w:rsidR="002D25A7" w:rsidTr="004206A6">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Annual budget and plan of action</w:t>
            </w:r>
          </w:p>
        </w:tc>
      </w:tr>
      <w:tr w:rsidR="002D25A7" w:rsidTr="004206A6">
        <w:trPr>
          <w:trHeight w:val="77"/>
        </w:trPr>
        <w:tc>
          <w:tcPr>
            <w:tcW w:w="3544" w:type="dxa"/>
          </w:tcPr>
          <w:p w:rsidR="002D25A7" w:rsidRDefault="002D25A7" w:rsidP="004206A6">
            <w:pPr>
              <w:spacing w:before="120" w:after="120"/>
              <w:jc w:val="both"/>
              <w:rPr>
                <w:rFonts w:ascii="Times New Roman" w:hAnsi="Times New Roman" w:cs="Times New Roman"/>
                <w:sz w:val="24"/>
                <w:szCs w:val="24"/>
              </w:rPr>
            </w:pPr>
          </w:p>
        </w:tc>
        <w:tc>
          <w:tcPr>
            <w:tcW w:w="5812" w:type="dxa"/>
          </w:tcPr>
          <w:p w:rsidR="002D25A7" w:rsidRPr="006D353E" w:rsidRDefault="002D25A7" w:rsidP="004206A6">
            <w:pPr>
              <w:spacing w:before="120" w:after="120"/>
              <w:jc w:val="both"/>
              <w:rPr>
                <w:rFonts w:ascii="Times New Roman" w:hAnsi="Times New Roman" w:cs="Times New Roman"/>
                <w:color w:val="000000" w:themeColor="text1"/>
                <w:sz w:val="24"/>
                <w:szCs w:val="24"/>
              </w:rPr>
            </w:pPr>
            <w:r w:rsidRPr="006D353E">
              <w:rPr>
                <w:rFonts w:ascii="Times New Roman" w:hAnsi="Times New Roman" w:cs="Times New Roman"/>
                <w:color w:val="000000" w:themeColor="text1"/>
                <w:sz w:val="24"/>
                <w:szCs w:val="24"/>
              </w:rPr>
              <w:t>Finding sources with break up</w:t>
            </w:r>
          </w:p>
        </w:tc>
      </w:tr>
      <w:tr w:rsidR="002D25A7" w:rsidTr="004206A6">
        <w:tc>
          <w:tcPr>
            <w:tcW w:w="3544" w:type="dxa"/>
            <w:tcBorders>
              <w:left w:val="single" w:sz="4" w:space="0" w:color="auto"/>
            </w:tcBorders>
          </w:tcPr>
          <w:p w:rsidR="002D25A7" w:rsidRPr="00BB502C" w:rsidRDefault="002D25A7" w:rsidP="004206A6">
            <w:pPr>
              <w:spacing w:before="120" w:after="120"/>
              <w:jc w:val="both"/>
              <w:rPr>
                <w:rFonts w:ascii="Times New Roman" w:hAnsi="Times New Roman" w:cs="Times New Roman"/>
                <w:sz w:val="24"/>
                <w:szCs w:val="24"/>
              </w:rPr>
            </w:pPr>
            <w:r w:rsidRPr="00BB502C">
              <w:rPr>
                <w:rFonts w:ascii="Times New Roman" w:hAnsi="Times New Roman" w:cs="Times New Roman"/>
                <w:sz w:val="24"/>
                <w:szCs w:val="24"/>
              </w:rPr>
              <w:t>Social Impact Management Plan Monitoring And Evaluation</w:t>
            </w:r>
          </w:p>
        </w:tc>
        <w:tc>
          <w:tcPr>
            <w:tcW w:w="5812" w:type="dxa"/>
          </w:tcPr>
          <w:p w:rsidR="002D25A7" w:rsidRPr="00BB502C" w:rsidRDefault="002D25A7" w:rsidP="004206A6">
            <w:pPr>
              <w:spacing w:before="120" w:after="120"/>
              <w:jc w:val="both"/>
              <w:rPr>
                <w:rFonts w:ascii="Times New Roman" w:hAnsi="Times New Roman" w:cs="Times New Roman"/>
                <w:color w:val="000000" w:themeColor="text1"/>
                <w:sz w:val="24"/>
                <w:szCs w:val="24"/>
              </w:rPr>
            </w:pPr>
            <w:r w:rsidRPr="00BB502C">
              <w:rPr>
                <w:rFonts w:ascii="Times New Roman" w:hAnsi="Times New Roman" w:cs="Times New Roman"/>
                <w:color w:val="000000" w:themeColor="text1"/>
                <w:sz w:val="24"/>
                <w:szCs w:val="24"/>
              </w:rPr>
              <w:t>Key monitoring and evaluative indicators</w:t>
            </w:r>
          </w:p>
        </w:tc>
      </w:tr>
      <w:tr w:rsidR="002D25A7" w:rsidTr="004206A6">
        <w:trPr>
          <w:trHeight w:val="77"/>
        </w:trPr>
        <w:tc>
          <w:tcPr>
            <w:tcW w:w="3544" w:type="dxa"/>
            <w:tcBorders>
              <w:bottom w:val="single" w:sz="4" w:space="0" w:color="auto"/>
            </w:tcBorders>
          </w:tcPr>
          <w:p w:rsidR="002D25A7" w:rsidRPr="00BB502C" w:rsidRDefault="002D25A7" w:rsidP="004206A6">
            <w:pPr>
              <w:spacing w:before="120" w:after="120"/>
              <w:jc w:val="both"/>
              <w:rPr>
                <w:rFonts w:ascii="Times New Roman" w:hAnsi="Times New Roman" w:cs="Times New Roman"/>
                <w:sz w:val="24"/>
                <w:szCs w:val="24"/>
              </w:rPr>
            </w:pPr>
          </w:p>
        </w:tc>
        <w:tc>
          <w:tcPr>
            <w:tcW w:w="5812" w:type="dxa"/>
            <w:tcBorders>
              <w:bottom w:val="single" w:sz="4" w:space="0" w:color="auto"/>
            </w:tcBorders>
          </w:tcPr>
          <w:p w:rsidR="002D25A7" w:rsidRPr="00BB502C" w:rsidRDefault="002D25A7" w:rsidP="004206A6">
            <w:pPr>
              <w:spacing w:before="120" w:after="120"/>
              <w:jc w:val="both"/>
              <w:rPr>
                <w:rFonts w:ascii="Times New Roman" w:hAnsi="Times New Roman" w:cs="Times New Roman"/>
                <w:color w:val="000000" w:themeColor="text1"/>
                <w:sz w:val="24"/>
                <w:szCs w:val="24"/>
              </w:rPr>
            </w:pPr>
            <w:r w:rsidRPr="00BB502C">
              <w:rPr>
                <w:rFonts w:ascii="Times New Roman" w:hAnsi="Times New Roman" w:cs="Times New Roman"/>
                <w:color w:val="000000" w:themeColor="text1"/>
                <w:sz w:val="24"/>
                <w:szCs w:val="24"/>
              </w:rPr>
              <w:t>Reporting mechanisms and monitoring roles</w:t>
            </w:r>
          </w:p>
        </w:tc>
      </w:tr>
      <w:tr w:rsidR="002D25A7" w:rsidTr="004206A6">
        <w:trPr>
          <w:trHeight w:val="340"/>
        </w:trPr>
        <w:tc>
          <w:tcPr>
            <w:tcW w:w="3544" w:type="dxa"/>
            <w:tcBorders>
              <w:top w:val="single" w:sz="4" w:space="0" w:color="auto"/>
              <w:bottom w:val="single" w:sz="4" w:space="0" w:color="auto"/>
            </w:tcBorders>
          </w:tcPr>
          <w:p w:rsidR="002D25A7" w:rsidRPr="00BB502C" w:rsidRDefault="002D25A7" w:rsidP="004206A6">
            <w:pPr>
              <w:spacing w:before="120" w:after="120"/>
              <w:jc w:val="both"/>
              <w:rPr>
                <w:rFonts w:ascii="Times New Roman" w:hAnsi="Times New Roman" w:cs="Times New Roman"/>
                <w:sz w:val="24"/>
                <w:szCs w:val="24"/>
              </w:rPr>
            </w:pPr>
          </w:p>
        </w:tc>
        <w:tc>
          <w:tcPr>
            <w:tcW w:w="5812" w:type="dxa"/>
            <w:tcBorders>
              <w:top w:val="single" w:sz="4" w:space="0" w:color="auto"/>
              <w:bottom w:val="single" w:sz="4" w:space="0" w:color="auto"/>
            </w:tcBorders>
          </w:tcPr>
          <w:p w:rsidR="002D25A7" w:rsidRPr="00BB502C" w:rsidRDefault="002D25A7" w:rsidP="004206A6">
            <w:pPr>
              <w:spacing w:before="120" w:after="120"/>
              <w:jc w:val="both"/>
              <w:rPr>
                <w:rFonts w:ascii="Times New Roman" w:hAnsi="Times New Roman" w:cs="Times New Roman"/>
                <w:color w:val="000000" w:themeColor="text1"/>
                <w:sz w:val="24"/>
                <w:szCs w:val="24"/>
              </w:rPr>
            </w:pPr>
            <w:r w:rsidRPr="00BB502C">
              <w:rPr>
                <w:rFonts w:ascii="Times New Roman" w:hAnsi="Times New Roman" w:cs="Times New Roman"/>
                <w:color w:val="000000" w:themeColor="text1"/>
                <w:sz w:val="24"/>
                <w:szCs w:val="24"/>
              </w:rPr>
              <w:t>Plan of Independent evaluation</w:t>
            </w:r>
          </w:p>
        </w:tc>
      </w:tr>
      <w:tr w:rsidR="00E31915" w:rsidTr="004206A6">
        <w:trPr>
          <w:trHeight w:val="241"/>
        </w:trPr>
        <w:tc>
          <w:tcPr>
            <w:tcW w:w="3544" w:type="dxa"/>
            <w:tcBorders>
              <w:top w:val="single" w:sz="4" w:space="0" w:color="auto"/>
              <w:bottom w:val="single" w:sz="4" w:space="0" w:color="auto"/>
            </w:tcBorders>
          </w:tcPr>
          <w:p w:rsidR="00E31915" w:rsidRPr="00BB502C" w:rsidRDefault="00E31915" w:rsidP="004206A6">
            <w:pPr>
              <w:spacing w:before="120" w:after="120"/>
              <w:jc w:val="both"/>
              <w:rPr>
                <w:rFonts w:ascii="Times New Roman" w:hAnsi="Times New Roman" w:cs="Times New Roman"/>
                <w:sz w:val="24"/>
                <w:szCs w:val="24"/>
              </w:rPr>
            </w:pPr>
            <w:r w:rsidRPr="00BB502C">
              <w:rPr>
                <w:rFonts w:ascii="Times New Roman" w:hAnsi="Times New Roman" w:cs="Times New Roman"/>
                <w:sz w:val="24"/>
                <w:szCs w:val="24"/>
              </w:rPr>
              <w:t>Analysis of costs and benefits recommendation on acquisition</w:t>
            </w:r>
          </w:p>
        </w:tc>
        <w:tc>
          <w:tcPr>
            <w:tcW w:w="5812" w:type="dxa"/>
            <w:tcBorders>
              <w:top w:val="single" w:sz="4" w:space="0" w:color="auto"/>
              <w:bottom w:val="single" w:sz="4" w:space="0" w:color="auto"/>
            </w:tcBorders>
          </w:tcPr>
          <w:p w:rsidR="00E31915" w:rsidRPr="00BB502C" w:rsidRDefault="00E31915" w:rsidP="004206A6">
            <w:pPr>
              <w:spacing w:before="120" w:after="120"/>
              <w:jc w:val="both"/>
              <w:rPr>
                <w:rFonts w:ascii="Times New Roman" w:hAnsi="Times New Roman" w:cs="Times New Roman"/>
                <w:sz w:val="24"/>
                <w:szCs w:val="24"/>
              </w:rPr>
            </w:pPr>
            <w:r w:rsidRPr="00BB502C">
              <w:rPr>
                <w:rFonts w:ascii="Times New Roman" w:hAnsi="Times New Roman" w:cs="Times New Roman"/>
                <w:sz w:val="24"/>
                <w:szCs w:val="24"/>
              </w:rPr>
              <w:t>Final conclusion and assessing the aims</w:t>
            </w:r>
          </w:p>
        </w:tc>
      </w:tr>
      <w:tr w:rsidR="00E31915" w:rsidTr="004206A6">
        <w:trPr>
          <w:trHeight w:val="259"/>
        </w:trPr>
        <w:tc>
          <w:tcPr>
            <w:tcW w:w="3544" w:type="dxa"/>
            <w:tcBorders>
              <w:top w:val="single" w:sz="4" w:space="0" w:color="auto"/>
              <w:bottom w:val="single" w:sz="4" w:space="0" w:color="auto"/>
            </w:tcBorders>
          </w:tcPr>
          <w:p w:rsidR="00E31915" w:rsidRPr="00BB502C" w:rsidRDefault="00E31915" w:rsidP="004206A6">
            <w:pPr>
              <w:spacing w:before="120" w:after="120"/>
              <w:jc w:val="both"/>
              <w:rPr>
                <w:rFonts w:ascii="Times New Roman" w:hAnsi="Times New Roman" w:cs="Times New Roman"/>
                <w:sz w:val="24"/>
                <w:szCs w:val="24"/>
              </w:rPr>
            </w:pPr>
          </w:p>
        </w:tc>
        <w:tc>
          <w:tcPr>
            <w:tcW w:w="5812" w:type="dxa"/>
            <w:tcBorders>
              <w:top w:val="single" w:sz="4" w:space="0" w:color="auto"/>
              <w:bottom w:val="single" w:sz="4" w:space="0" w:color="auto"/>
            </w:tcBorders>
          </w:tcPr>
          <w:p w:rsidR="00E31915" w:rsidRPr="00BB502C" w:rsidRDefault="00E31915" w:rsidP="004206A6">
            <w:pPr>
              <w:spacing w:before="120" w:after="120"/>
              <w:jc w:val="both"/>
              <w:rPr>
                <w:rFonts w:ascii="Times New Roman" w:hAnsi="Times New Roman" w:cs="Times New Roman"/>
                <w:sz w:val="24"/>
                <w:szCs w:val="24"/>
              </w:rPr>
            </w:pPr>
            <w:r w:rsidRPr="00BB502C">
              <w:rPr>
                <w:rFonts w:ascii="Times New Roman" w:hAnsi="Times New Roman" w:cs="Times New Roman"/>
                <w:sz w:val="24"/>
                <w:szCs w:val="24"/>
              </w:rPr>
              <w:t>Character of social impacts</w:t>
            </w:r>
          </w:p>
        </w:tc>
      </w:tr>
      <w:tr w:rsidR="00E31915" w:rsidTr="004206A6">
        <w:trPr>
          <w:trHeight w:val="308"/>
        </w:trPr>
        <w:tc>
          <w:tcPr>
            <w:tcW w:w="3544" w:type="dxa"/>
            <w:tcBorders>
              <w:top w:val="single" w:sz="4" w:space="0" w:color="auto"/>
              <w:bottom w:val="single" w:sz="4" w:space="0" w:color="auto"/>
            </w:tcBorders>
          </w:tcPr>
          <w:p w:rsidR="00E31915" w:rsidRPr="00BB502C" w:rsidRDefault="00E31915" w:rsidP="004206A6">
            <w:pPr>
              <w:spacing w:before="120" w:after="120"/>
              <w:jc w:val="both"/>
              <w:rPr>
                <w:rFonts w:ascii="Times New Roman" w:hAnsi="Times New Roman" w:cs="Times New Roman"/>
                <w:sz w:val="24"/>
                <w:szCs w:val="24"/>
              </w:rPr>
            </w:pPr>
          </w:p>
        </w:tc>
        <w:tc>
          <w:tcPr>
            <w:tcW w:w="5812" w:type="dxa"/>
            <w:tcBorders>
              <w:top w:val="single" w:sz="4" w:space="0" w:color="auto"/>
              <w:bottom w:val="single" w:sz="4" w:space="0" w:color="auto"/>
            </w:tcBorders>
          </w:tcPr>
          <w:p w:rsidR="00E31915" w:rsidRPr="00BB502C" w:rsidRDefault="00E31915" w:rsidP="004206A6">
            <w:pPr>
              <w:spacing w:before="120" w:after="120"/>
              <w:jc w:val="both"/>
              <w:rPr>
                <w:rFonts w:ascii="Times New Roman" w:hAnsi="Times New Roman" w:cs="Times New Roman"/>
                <w:sz w:val="24"/>
                <w:szCs w:val="24"/>
              </w:rPr>
            </w:pPr>
            <w:r w:rsidRPr="00BB502C">
              <w:rPr>
                <w:rFonts w:ascii="Times New Roman" w:hAnsi="Times New Roman" w:cs="Times New Roman"/>
                <w:sz w:val="24"/>
                <w:szCs w:val="24"/>
              </w:rPr>
              <w:t>Conclusion</w:t>
            </w:r>
          </w:p>
        </w:tc>
      </w:tr>
      <w:tr w:rsidR="00184618" w:rsidTr="004206A6">
        <w:trPr>
          <w:trHeight w:val="192"/>
        </w:trPr>
        <w:tc>
          <w:tcPr>
            <w:tcW w:w="3544" w:type="dxa"/>
            <w:tcBorders>
              <w:top w:val="single" w:sz="4" w:space="0" w:color="auto"/>
              <w:bottom w:val="single" w:sz="4" w:space="0" w:color="auto"/>
            </w:tcBorders>
          </w:tcPr>
          <w:p w:rsidR="00184618" w:rsidRPr="00BB502C" w:rsidRDefault="00184618" w:rsidP="004206A6">
            <w:pPr>
              <w:spacing w:before="120" w:after="120"/>
              <w:jc w:val="both"/>
              <w:rPr>
                <w:rFonts w:ascii="Times New Roman" w:hAnsi="Times New Roman" w:cs="Times New Roman"/>
                <w:sz w:val="24"/>
                <w:szCs w:val="24"/>
              </w:rPr>
            </w:pPr>
          </w:p>
        </w:tc>
        <w:tc>
          <w:tcPr>
            <w:tcW w:w="5812" w:type="dxa"/>
            <w:tcBorders>
              <w:top w:val="single" w:sz="4" w:space="0" w:color="auto"/>
              <w:bottom w:val="single" w:sz="4" w:space="0" w:color="auto"/>
            </w:tcBorders>
          </w:tcPr>
          <w:p w:rsidR="00184618" w:rsidRPr="00BB502C" w:rsidRDefault="007B0078" w:rsidP="004206A6">
            <w:pPr>
              <w:pStyle w:val="Heading2"/>
              <w:spacing w:before="120" w:after="120" w:line="240" w:lineRule="auto"/>
              <w:jc w:val="both"/>
              <w:outlineLvl w:val="1"/>
              <w:rPr>
                <w:rFonts w:cs="Times New Roman"/>
                <w:sz w:val="24"/>
                <w:szCs w:val="24"/>
              </w:rPr>
            </w:pPr>
            <w:r w:rsidRPr="00BB502C">
              <w:rPr>
                <w:b w:val="0"/>
                <w:color w:val="auto"/>
                <w:sz w:val="24"/>
                <w:szCs w:val="24"/>
              </w:rPr>
              <w:t>Acknowledgement</w:t>
            </w:r>
          </w:p>
        </w:tc>
      </w:tr>
    </w:tbl>
    <w:p w:rsidR="002D25A7" w:rsidRDefault="002D25A7" w:rsidP="002D25A7"/>
    <w:p w:rsidR="002D25A7" w:rsidRDefault="002D25A7" w:rsidP="002D25A7">
      <w:pPr>
        <w:spacing w:line="240" w:lineRule="auto"/>
        <w:rPr>
          <w:rFonts w:ascii="Times New Roman" w:hAnsi="Times New Roman" w:cs="Times New Roman"/>
          <w:b/>
          <w:color w:val="0070C0"/>
          <w:sz w:val="32"/>
          <w:szCs w:val="32"/>
        </w:rPr>
      </w:pPr>
    </w:p>
    <w:p w:rsidR="002D25A7" w:rsidRDefault="002D25A7" w:rsidP="002D25A7">
      <w:pPr>
        <w:spacing w:line="240" w:lineRule="auto"/>
        <w:rPr>
          <w:rFonts w:ascii="Times New Roman" w:hAnsi="Times New Roman" w:cs="Times New Roman"/>
          <w:b/>
          <w:color w:val="0070C0"/>
          <w:sz w:val="32"/>
          <w:szCs w:val="32"/>
        </w:rPr>
      </w:pPr>
    </w:p>
    <w:p w:rsidR="007F5871" w:rsidRDefault="002D25A7" w:rsidP="002D25A7">
      <w:pPr>
        <w:tabs>
          <w:tab w:val="left" w:pos="576"/>
        </w:tabs>
        <w:spacing w:line="360" w:lineRule="auto"/>
        <w:rPr>
          <w:rFonts w:ascii="Times New Roman" w:hAnsi="Times New Roman" w:cs="Times New Roman"/>
          <w:b/>
          <w:color w:val="0070C0"/>
          <w:sz w:val="28"/>
          <w:szCs w:val="28"/>
        </w:rPr>
      </w:pPr>
      <w:r>
        <w:rPr>
          <w:rFonts w:ascii="Times New Roman" w:hAnsi="Times New Roman" w:cs="Times New Roman"/>
          <w:b/>
          <w:color w:val="0070C0"/>
          <w:sz w:val="28"/>
          <w:szCs w:val="28"/>
        </w:rPr>
        <w:t xml:space="preserve">                </w:t>
      </w:r>
    </w:p>
    <w:p w:rsidR="004206A6" w:rsidRDefault="004206A6" w:rsidP="002D25A7">
      <w:pPr>
        <w:tabs>
          <w:tab w:val="left" w:pos="576"/>
        </w:tabs>
        <w:spacing w:line="360" w:lineRule="auto"/>
        <w:rPr>
          <w:rFonts w:ascii="Times New Roman" w:hAnsi="Times New Roman" w:cs="Times New Roman"/>
          <w:b/>
          <w:color w:val="7030A0"/>
          <w:sz w:val="28"/>
          <w:szCs w:val="28"/>
        </w:rPr>
      </w:pPr>
    </w:p>
    <w:p w:rsidR="004206A6" w:rsidRDefault="004206A6" w:rsidP="002D25A7">
      <w:pPr>
        <w:tabs>
          <w:tab w:val="left" w:pos="576"/>
        </w:tabs>
        <w:spacing w:line="360" w:lineRule="auto"/>
        <w:rPr>
          <w:rFonts w:ascii="Times New Roman" w:hAnsi="Times New Roman" w:cs="Times New Roman"/>
          <w:b/>
          <w:color w:val="7030A0"/>
          <w:sz w:val="28"/>
          <w:szCs w:val="28"/>
        </w:rPr>
      </w:pPr>
    </w:p>
    <w:p w:rsidR="004206A6" w:rsidRDefault="004206A6" w:rsidP="002D25A7">
      <w:pPr>
        <w:tabs>
          <w:tab w:val="left" w:pos="576"/>
        </w:tabs>
        <w:spacing w:line="360" w:lineRule="auto"/>
        <w:rPr>
          <w:rFonts w:ascii="Times New Roman" w:hAnsi="Times New Roman" w:cs="Times New Roman"/>
          <w:b/>
          <w:color w:val="7030A0"/>
          <w:sz w:val="28"/>
          <w:szCs w:val="28"/>
        </w:rPr>
      </w:pPr>
    </w:p>
    <w:p w:rsidR="002D25A7" w:rsidRPr="00261A59" w:rsidRDefault="002D25A7" w:rsidP="002D25A7">
      <w:pPr>
        <w:tabs>
          <w:tab w:val="left" w:pos="576"/>
        </w:tabs>
        <w:spacing w:line="360" w:lineRule="auto"/>
        <w:rPr>
          <w:rFonts w:ascii="Times New Roman" w:hAnsi="Times New Roman" w:cs="Times New Roman"/>
          <w:b/>
          <w:color w:val="7030A0"/>
          <w:sz w:val="28"/>
          <w:szCs w:val="28"/>
        </w:rPr>
      </w:pPr>
      <w:r w:rsidRPr="00261A59">
        <w:rPr>
          <w:rFonts w:ascii="Times New Roman" w:hAnsi="Times New Roman" w:cs="Times New Roman"/>
          <w:b/>
          <w:color w:val="7030A0"/>
          <w:sz w:val="28"/>
          <w:szCs w:val="28"/>
        </w:rPr>
        <w:lastRenderedPageBreak/>
        <w:t>LIST OF TABLES</w:t>
      </w:r>
    </w:p>
    <w:p w:rsidR="002D25A7" w:rsidRPr="00261A59" w:rsidRDefault="002D25A7" w:rsidP="002D25A7">
      <w:pPr>
        <w:tabs>
          <w:tab w:val="left" w:pos="576"/>
          <w:tab w:val="left" w:pos="1418"/>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 xml:space="preserve">Table 3.6   </w:t>
      </w:r>
      <w:r w:rsidRPr="00261A59">
        <w:rPr>
          <w:rFonts w:ascii="Times New Roman" w:hAnsi="Times New Roman" w:cs="Times New Roman"/>
          <w:b/>
          <w:color w:val="0070C0"/>
          <w:sz w:val="24"/>
          <w:szCs w:val="24"/>
        </w:rPr>
        <w:tab/>
      </w:r>
      <w:proofErr w:type="spellStart"/>
      <w:r w:rsidRPr="00261A59">
        <w:rPr>
          <w:rFonts w:ascii="Times New Roman" w:hAnsi="Times New Roman" w:cs="Times New Roman"/>
          <w:b/>
          <w:color w:val="0070C0"/>
          <w:sz w:val="24"/>
          <w:szCs w:val="24"/>
        </w:rPr>
        <w:t>Scheduleof</w:t>
      </w:r>
      <w:proofErr w:type="spellEnd"/>
      <w:r w:rsidRPr="00261A59">
        <w:rPr>
          <w:rFonts w:ascii="Times New Roman" w:hAnsi="Times New Roman" w:cs="Times New Roman"/>
          <w:b/>
          <w:color w:val="0070C0"/>
          <w:sz w:val="24"/>
          <w:szCs w:val="24"/>
        </w:rPr>
        <w:t xml:space="preserve"> </w:t>
      </w:r>
      <w:proofErr w:type="spellStart"/>
      <w:r w:rsidRPr="00261A59">
        <w:rPr>
          <w:rFonts w:ascii="Times New Roman" w:hAnsi="Times New Roman" w:cs="Times New Roman"/>
          <w:b/>
          <w:color w:val="0070C0"/>
          <w:sz w:val="24"/>
          <w:szCs w:val="24"/>
        </w:rPr>
        <w:t>consultaions</w:t>
      </w:r>
      <w:proofErr w:type="spellEnd"/>
      <w:r w:rsidRPr="00261A59">
        <w:rPr>
          <w:rFonts w:ascii="Times New Roman" w:hAnsi="Times New Roman" w:cs="Times New Roman"/>
          <w:b/>
          <w:color w:val="0070C0"/>
          <w:sz w:val="24"/>
          <w:szCs w:val="24"/>
        </w:rPr>
        <w:t xml:space="preserve"> with key stakeholders</w:t>
      </w:r>
    </w:p>
    <w:p w:rsidR="002D25A7" w:rsidRPr="00261A59" w:rsidRDefault="002D25A7" w:rsidP="002D25A7">
      <w:pPr>
        <w:tabs>
          <w:tab w:val="left" w:pos="275"/>
          <w:tab w:val="left" w:pos="1418"/>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 xml:space="preserve">Table 4.2      </w:t>
      </w:r>
      <w:r w:rsidRPr="00261A59">
        <w:rPr>
          <w:rFonts w:ascii="Times New Roman" w:hAnsi="Times New Roman" w:cs="Times New Roman"/>
          <w:b/>
          <w:color w:val="0070C0"/>
          <w:sz w:val="24"/>
          <w:szCs w:val="24"/>
        </w:rPr>
        <w:tab/>
        <w:t>land inventories (map of site)</w:t>
      </w:r>
    </w:p>
    <w:p w:rsidR="002D25A7" w:rsidRPr="00261A59" w:rsidRDefault="002D25A7" w:rsidP="002D25A7">
      <w:pPr>
        <w:tabs>
          <w:tab w:val="left" w:pos="1418"/>
          <w:tab w:val="left" w:pos="1841"/>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Table 5.8</w:t>
      </w:r>
      <w:r w:rsidRPr="00261A59">
        <w:rPr>
          <w:rFonts w:ascii="Times New Roman" w:hAnsi="Times New Roman" w:cs="Times New Roman"/>
          <w:b/>
          <w:color w:val="0070C0"/>
          <w:sz w:val="24"/>
          <w:szCs w:val="24"/>
        </w:rPr>
        <w:tab/>
        <w:t>Duration of possession/ownership on property</w:t>
      </w:r>
    </w:p>
    <w:p w:rsidR="002D25A7" w:rsidRPr="00261A59" w:rsidRDefault="002D25A7" w:rsidP="002D25A7">
      <w:pPr>
        <w:tabs>
          <w:tab w:val="left" w:pos="1418"/>
          <w:tab w:val="left" w:pos="1841"/>
          <w:tab w:val="center" w:pos="4513"/>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Table 6.1</w:t>
      </w:r>
      <w:r w:rsidRPr="00261A59">
        <w:rPr>
          <w:rFonts w:ascii="Times New Roman" w:hAnsi="Times New Roman" w:cs="Times New Roman"/>
          <w:b/>
          <w:color w:val="0070C0"/>
          <w:sz w:val="24"/>
          <w:szCs w:val="24"/>
        </w:rPr>
        <w:tab/>
        <w:t>Age group and gender</w:t>
      </w:r>
      <w:r>
        <w:rPr>
          <w:rFonts w:ascii="Times New Roman" w:hAnsi="Times New Roman" w:cs="Times New Roman"/>
          <w:b/>
          <w:color w:val="0070C0"/>
          <w:sz w:val="24"/>
          <w:szCs w:val="24"/>
        </w:rPr>
        <w:tab/>
      </w:r>
    </w:p>
    <w:p w:rsidR="002D25A7" w:rsidRPr="00261A59" w:rsidRDefault="002D25A7" w:rsidP="002D25A7">
      <w:pPr>
        <w:tabs>
          <w:tab w:val="left" w:pos="1418"/>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 xml:space="preserve">Table 6.2       </w:t>
      </w:r>
      <w:r w:rsidRPr="00261A59">
        <w:rPr>
          <w:rFonts w:ascii="Times New Roman" w:hAnsi="Times New Roman" w:cs="Times New Roman"/>
          <w:b/>
          <w:color w:val="0070C0"/>
          <w:sz w:val="24"/>
          <w:szCs w:val="24"/>
        </w:rPr>
        <w:tab/>
        <w:t>Religious group</w:t>
      </w:r>
    </w:p>
    <w:p w:rsidR="002D25A7" w:rsidRPr="00261A59" w:rsidRDefault="002D25A7" w:rsidP="002D25A7">
      <w:pPr>
        <w:tabs>
          <w:tab w:val="left" w:pos="1418"/>
          <w:tab w:val="left" w:pos="1853"/>
        </w:tabs>
        <w:spacing w:line="360" w:lineRule="auto"/>
        <w:jc w:val="both"/>
        <w:rPr>
          <w:rFonts w:ascii="Times New Roman" w:hAnsi="Times New Roman" w:cs="Times New Roman"/>
          <w:b/>
          <w:color w:val="0070C0"/>
          <w:sz w:val="24"/>
          <w:szCs w:val="24"/>
        </w:rPr>
      </w:pPr>
      <w:proofErr w:type="gramStart"/>
      <w:r w:rsidRPr="00261A59">
        <w:rPr>
          <w:rFonts w:ascii="Times New Roman" w:hAnsi="Times New Roman" w:cs="Times New Roman"/>
          <w:b/>
          <w:color w:val="0070C0"/>
          <w:sz w:val="24"/>
          <w:szCs w:val="24"/>
        </w:rPr>
        <w:t>Table  6.3</w:t>
      </w:r>
      <w:proofErr w:type="gramEnd"/>
      <w:r w:rsidRPr="00261A59">
        <w:rPr>
          <w:rFonts w:ascii="Times New Roman" w:hAnsi="Times New Roman" w:cs="Times New Roman"/>
          <w:b/>
          <w:color w:val="0070C0"/>
          <w:sz w:val="24"/>
          <w:szCs w:val="24"/>
        </w:rPr>
        <w:tab/>
        <w:t>Marital status of the project affected persons</w:t>
      </w:r>
    </w:p>
    <w:p w:rsidR="002D25A7" w:rsidRPr="00261A59" w:rsidRDefault="002D25A7" w:rsidP="002D25A7">
      <w:pPr>
        <w:tabs>
          <w:tab w:val="left" w:pos="1418"/>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 xml:space="preserve">Table 6.4     </w:t>
      </w:r>
      <w:r w:rsidRPr="00261A59">
        <w:rPr>
          <w:rFonts w:ascii="Times New Roman" w:hAnsi="Times New Roman" w:cs="Times New Roman"/>
          <w:b/>
          <w:color w:val="0070C0"/>
          <w:sz w:val="24"/>
          <w:szCs w:val="24"/>
        </w:rPr>
        <w:tab/>
        <w:t>Educational attainment of the project affected persons</w:t>
      </w:r>
    </w:p>
    <w:p w:rsidR="002D25A7" w:rsidRPr="00261A59" w:rsidRDefault="002D25A7" w:rsidP="002D25A7">
      <w:pPr>
        <w:tabs>
          <w:tab w:val="left" w:pos="1418"/>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Table 6.5</w:t>
      </w:r>
      <w:r w:rsidRPr="00261A59">
        <w:rPr>
          <w:rFonts w:ascii="Times New Roman" w:hAnsi="Times New Roman" w:cs="Times New Roman"/>
          <w:b/>
          <w:color w:val="0070C0"/>
          <w:sz w:val="24"/>
          <w:szCs w:val="24"/>
        </w:rPr>
        <w:tab/>
      </w:r>
      <w:proofErr w:type="gramStart"/>
      <w:r w:rsidRPr="00261A59">
        <w:rPr>
          <w:rFonts w:ascii="Times New Roman" w:hAnsi="Times New Roman" w:cs="Times New Roman"/>
          <w:b/>
          <w:color w:val="0070C0"/>
          <w:spacing w:val="-4"/>
          <w:sz w:val="24"/>
          <w:szCs w:val="24"/>
        </w:rPr>
        <w:t>Occupational  pattern</w:t>
      </w:r>
      <w:proofErr w:type="gramEnd"/>
      <w:r w:rsidRPr="00261A59">
        <w:rPr>
          <w:rFonts w:ascii="Times New Roman" w:hAnsi="Times New Roman" w:cs="Times New Roman"/>
          <w:b/>
          <w:color w:val="0070C0"/>
          <w:spacing w:val="-4"/>
          <w:sz w:val="24"/>
          <w:szCs w:val="24"/>
        </w:rPr>
        <w:t xml:space="preserve"> and non working status of the project affected persons</w:t>
      </w:r>
    </w:p>
    <w:p w:rsidR="002D25A7" w:rsidRPr="00261A59" w:rsidRDefault="002D25A7" w:rsidP="002D25A7">
      <w:pPr>
        <w:tabs>
          <w:tab w:val="left" w:pos="1418"/>
          <w:tab w:val="left" w:pos="1853"/>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 xml:space="preserve">Table 6.6   </w:t>
      </w:r>
      <w:r w:rsidRPr="00261A59">
        <w:rPr>
          <w:rFonts w:ascii="Times New Roman" w:hAnsi="Times New Roman" w:cs="Times New Roman"/>
          <w:b/>
          <w:color w:val="0070C0"/>
          <w:sz w:val="24"/>
          <w:szCs w:val="24"/>
        </w:rPr>
        <w:tab/>
        <w:t>Affected people categorised by male and female</w:t>
      </w:r>
    </w:p>
    <w:p w:rsidR="002D25A7" w:rsidRPr="00261A59" w:rsidRDefault="002D25A7" w:rsidP="002D25A7">
      <w:pPr>
        <w:tabs>
          <w:tab w:val="left" w:pos="1418"/>
        </w:tabs>
        <w:spacing w:line="360" w:lineRule="auto"/>
        <w:jc w:val="both"/>
        <w:rPr>
          <w:rFonts w:ascii="Times New Roman" w:hAnsi="Times New Roman" w:cs="Times New Roman"/>
          <w:b/>
          <w:color w:val="0070C0"/>
          <w:sz w:val="24"/>
          <w:szCs w:val="24"/>
        </w:rPr>
      </w:pPr>
      <w:r w:rsidRPr="00261A59">
        <w:rPr>
          <w:rFonts w:ascii="Times New Roman" w:hAnsi="Times New Roman" w:cs="Times New Roman"/>
          <w:b/>
          <w:color w:val="0070C0"/>
          <w:sz w:val="24"/>
          <w:szCs w:val="24"/>
        </w:rPr>
        <w:t xml:space="preserve">Table 6.7 </w:t>
      </w:r>
      <w:r w:rsidRPr="00261A59">
        <w:rPr>
          <w:rFonts w:ascii="Times New Roman" w:hAnsi="Times New Roman" w:cs="Times New Roman"/>
          <w:b/>
          <w:color w:val="0070C0"/>
          <w:sz w:val="24"/>
          <w:szCs w:val="24"/>
        </w:rPr>
        <w:tab/>
        <w:t>Family monthly income</w:t>
      </w:r>
    </w:p>
    <w:p w:rsidR="002D25A7" w:rsidRDefault="002D25A7" w:rsidP="002D25A7">
      <w:pPr>
        <w:spacing w:line="360" w:lineRule="auto"/>
        <w:jc w:val="center"/>
        <w:rPr>
          <w:rFonts w:ascii="Times New Roman" w:hAnsi="Times New Roman" w:cs="Times New Roman"/>
          <w:b/>
          <w:color w:val="0070C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Default="002D25A7" w:rsidP="002D25A7">
      <w:pPr>
        <w:spacing w:line="360" w:lineRule="auto"/>
        <w:jc w:val="center"/>
        <w:rPr>
          <w:rFonts w:ascii="Times New Roman" w:hAnsi="Times New Roman" w:cs="Times New Roman"/>
          <w:b/>
          <w:color w:val="7030A0"/>
          <w:sz w:val="28"/>
          <w:szCs w:val="28"/>
        </w:rPr>
      </w:pPr>
    </w:p>
    <w:p w:rsidR="002D25A7" w:rsidRPr="001E3118" w:rsidRDefault="002D25A7" w:rsidP="00C14305">
      <w:pPr>
        <w:spacing w:line="360" w:lineRule="auto"/>
        <w:rPr>
          <w:rFonts w:ascii="Times New Roman" w:hAnsi="Times New Roman" w:cs="Times New Roman"/>
          <w:b/>
          <w:color w:val="7030A0"/>
          <w:sz w:val="28"/>
          <w:szCs w:val="28"/>
        </w:rPr>
      </w:pPr>
      <w:r w:rsidRPr="001E3118">
        <w:rPr>
          <w:rFonts w:ascii="Times New Roman" w:hAnsi="Times New Roman" w:cs="Times New Roman"/>
          <w:b/>
          <w:color w:val="7030A0"/>
          <w:sz w:val="28"/>
          <w:szCs w:val="28"/>
        </w:rPr>
        <w:lastRenderedPageBreak/>
        <w:t>LIST OF ANNEXURES</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r w:rsidRPr="004B2001">
        <w:rPr>
          <w:rFonts w:ascii="Times New Roman" w:hAnsi="Times New Roman" w:cs="Times New Roman"/>
          <w:b/>
          <w:color w:val="0070C0"/>
          <w:sz w:val="24"/>
          <w:szCs w:val="24"/>
        </w:rPr>
        <w:t xml:space="preserve">Annexure 1 (a)  </w:t>
      </w:r>
      <w:r>
        <w:rPr>
          <w:rFonts w:ascii="Times New Roman" w:hAnsi="Times New Roman" w:cs="Times New Roman"/>
          <w:b/>
          <w:color w:val="0070C0"/>
          <w:sz w:val="24"/>
          <w:szCs w:val="24"/>
        </w:rPr>
        <w:tab/>
      </w:r>
      <w:proofErr w:type="spellStart"/>
      <w:r>
        <w:rPr>
          <w:rFonts w:ascii="Times New Roman" w:hAnsi="Times New Roman" w:cs="Times New Roman"/>
          <w:b/>
          <w:color w:val="0070C0"/>
          <w:sz w:val="24"/>
          <w:szCs w:val="24"/>
        </w:rPr>
        <w:t>G</w:t>
      </w:r>
      <w:r w:rsidRPr="004B2001">
        <w:rPr>
          <w:rFonts w:ascii="Times New Roman" w:hAnsi="Times New Roman" w:cs="Times New Roman"/>
          <w:b/>
          <w:color w:val="0070C0"/>
          <w:sz w:val="24"/>
          <w:szCs w:val="24"/>
        </w:rPr>
        <w:t>azatte</w:t>
      </w:r>
      <w:proofErr w:type="spellEnd"/>
      <w:r w:rsidRPr="004B2001">
        <w:rPr>
          <w:rFonts w:ascii="Times New Roman" w:hAnsi="Times New Roman" w:cs="Times New Roman"/>
          <w:b/>
          <w:color w:val="0070C0"/>
          <w:sz w:val="24"/>
          <w:szCs w:val="24"/>
        </w:rPr>
        <w:t xml:space="preserve"> notification</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r w:rsidRPr="004B2001">
        <w:rPr>
          <w:rFonts w:ascii="Times New Roman" w:hAnsi="Times New Roman" w:cs="Times New Roman"/>
          <w:b/>
          <w:color w:val="0070C0"/>
          <w:sz w:val="24"/>
          <w:szCs w:val="24"/>
        </w:rPr>
        <w:t>Annexure 1(</w:t>
      </w:r>
      <w:r w:rsidR="00C94F63">
        <w:rPr>
          <w:rFonts w:ascii="Times New Roman" w:hAnsi="Times New Roman" w:cs="Times New Roman"/>
          <w:b/>
          <w:color w:val="0070C0"/>
          <w:sz w:val="24"/>
          <w:szCs w:val="24"/>
        </w:rPr>
        <w:t>b</w:t>
      </w:r>
      <w:r w:rsidRPr="004B2001">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ab/>
        <w:t>D</w:t>
      </w:r>
      <w:r w:rsidRPr="004B2001">
        <w:rPr>
          <w:rFonts w:ascii="Times New Roman" w:hAnsi="Times New Roman" w:cs="Times New Roman"/>
          <w:b/>
          <w:color w:val="0070C0"/>
          <w:sz w:val="24"/>
          <w:szCs w:val="24"/>
        </w:rPr>
        <w:t xml:space="preserve">raft notice copy </w:t>
      </w:r>
    </w:p>
    <w:p w:rsidR="008F581E" w:rsidRPr="00C94F63" w:rsidRDefault="002D25A7" w:rsidP="008F581E">
      <w:pPr>
        <w:tabs>
          <w:tab w:val="left" w:pos="2127"/>
        </w:tabs>
        <w:spacing w:line="360" w:lineRule="auto"/>
        <w:rPr>
          <w:rFonts w:ascii="Times New Roman" w:hAnsi="Times New Roman" w:cs="Times New Roman"/>
          <w:b/>
          <w:color w:val="0070C0"/>
          <w:sz w:val="24"/>
          <w:szCs w:val="24"/>
        </w:rPr>
      </w:pPr>
      <w:r w:rsidRPr="00C94F63">
        <w:rPr>
          <w:rFonts w:ascii="Times New Roman" w:hAnsi="Times New Roman" w:cs="Times New Roman"/>
          <w:b/>
          <w:color w:val="0070C0"/>
          <w:sz w:val="24"/>
          <w:szCs w:val="24"/>
        </w:rPr>
        <w:t>Annexure 1(</w:t>
      </w:r>
      <w:r w:rsidR="00C94F63" w:rsidRPr="00C94F63">
        <w:rPr>
          <w:rFonts w:ascii="Times New Roman" w:hAnsi="Times New Roman" w:cs="Times New Roman"/>
          <w:b/>
          <w:color w:val="0070C0"/>
          <w:sz w:val="24"/>
          <w:szCs w:val="24"/>
        </w:rPr>
        <w:t>c</w:t>
      </w:r>
      <w:r w:rsidRPr="00C94F63">
        <w:rPr>
          <w:rFonts w:ascii="Times New Roman" w:hAnsi="Times New Roman" w:cs="Times New Roman"/>
          <w:b/>
          <w:color w:val="0070C0"/>
          <w:sz w:val="24"/>
          <w:szCs w:val="24"/>
        </w:rPr>
        <w:t xml:space="preserve">) </w:t>
      </w:r>
      <w:r w:rsidRPr="00C94F63">
        <w:rPr>
          <w:rFonts w:ascii="Times New Roman" w:hAnsi="Times New Roman" w:cs="Times New Roman"/>
          <w:b/>
          <w:color w:val="0070C0"/>
          <w:sz w:val="24"/>
          <w:szCs w:val="24"/>
        </w:rPr>
        <w:tab/>
      </w:r>
      <w:r w:rsidR="00C94F63" w:rsidRPr="00C94F63">
        <w:rPr>
          <w:rFonts w:ascii="Times New Roman" w:hAnsi="Times New Roman" w:cs="Times New Roman"/>
          <w:b/>
          <w:color w:val="0070C0"/>
          <w:sz w:val="24"/>
          <w:szCs w:val="24"/>
        </w:rPr>
        <w:t xml:space="preserve">Kothamangalam Dumping Yard </w:t>
      </w:r>
      <w:proofErr w:type="gramStart"/>
      <w:r w:rsidR="00C94F63" w:rsidRPr="00C94F63">
        <w:rPr>
          <w:rFonts w:ascii="Times New Roman" w:hAnsi="Times New Roman" w:cs="Times New Roman"/>
          <w:b/>
          <w:color w:val="0070C0"/>
          <w:sz w:val="24"/>
          <w:szCs w:val="24"/>
        </w:rPr>
        <w:t xml:space="preserve">Project  </w:t>
      </w:r>
      <w:proofErr w:type="spellStart"/>
      <w:r w:rsidR="00C94F63" w:rsidRPr="00C94F63">
        <w:rPr>
          <w:rFonts w:ascii="Times New Roman" w:hAnsi="Times New Roman" w:cs="Times New Roman"/>
          <w:b/>
          <w:color w:val="0070C0"/>
          <w:sz w:val="24"/>
          <w:szCs w:val="24"/>
        </w:rPr>
        <w:t>alingnment</w:t>
      </w:r>
      <w:proofErr w:type="spellEnd"/>
      <w:proofErr w:type="gramEnd"/>
      <w:r w:rsidR="00C94F63" w:rsidRPr="00C94F63">
        <w:rPr>
          <w:rFonts w:ascii="Times New Roman" w:hAnsi="Times New Roman" w:cs="Times New Roman"/>
          <w:b/>
          <w:color w:val="0070C0"/>
          <w:sz w:val="24"/>
          <w:szCs w:val="24"/>
        </w:rPr>
        <w:t xml:space="preserve"> sketch</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r w:rsidRPr="004B2001">
        <w:rPr>
          <w:rFonts w:ascii="Times New Roman" w:hAnsi="Times New Roman" w:cs="Times New Roman"/>
          <w:b/>
          <w:color w:val="0070C0"/>
          <w:sz w:val="24"/>
          <w:szCs w:val="24"/>
        </w:rPr>
        <w:t xml:space="preserve">Annexure 2    </w:t>
      </w:r>
      <w:r>
        <w:rPr>
          <w:rFonts w:ascii="Times New Roman" w:hAnsi="Times New Roman" w:cs="Times New Roman"/>
          <w:b/>
          <w:color w:val="0070C0"/>
          <w:sz w:val="24"/>
          <w:szCs w:val="24"/>
        </w:rPr>
        <w:tab/>
        <w:t>S</w:t>
      </w:r>
      <w:r w:rsidRPr="004B2001">
        <w:rPr>
          <w:rFonts w:ascii="Times New Roman" w:hAnsi="Times New Roman" w:cs="Times New Roman"/>
          <w:b/>
          <w:color w:val="0070C0"/>
          <w:sz w:val="24"/>
          <w:szCs w:val="24"/>
        </w:rPr>
        <w:t>ocio economic survey questionnaire</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r w:rsidRPr="004B2001">
        <w:rPr>
          <w:rFonts w:ascii="Times New Roman" w:hAnsi="Times New Roman" w:cs="Times New Roman"/>
          <w:b/>
          <w:color w:val="0070C0"/>
          <w:sz w:val="24"/>
          <w:szCs w:val="24"/>
        </w:rPr>
        <w:t>Annexure 3</w:t>
      </w:r>
      <w:r w:rsidR="003B0628">
        <w:rPr>
          <w:rFonts w:ascii="Times New Roman" w:hAnsi="Times New Roman" w:cs="Times New Roman"/>
          <w:b/>
          <w:color w:val="0070C0"/>
          <w:sz w:val="24"/>
          <w:szCs w:val="24"/>
        </w:rPr>
        <w:tab/>
      </w:r>
      <w:r>
        <w:rPr>
          <w:rFonts w:ascii="Times New Roman" w:hAnsi="Times New Roman" w:cs="Times New Roman"/>
          <w:b/>
          <w:color w:val="0070C0"/>
          <w:sz w:val="24"/>
          <w:szCs w:val="24"/>
        </w:rPr>
        <w:t>P</w:t>
      </w:r>
      <w:r w:rsidRPr="004B2001">
        <w:rPr>
          <w:rFonts w:ascii="Times New Roman" w:hAnsi="Times New Roman" w:cs="Times New Roman"/>
          <w:b/>
          <w:color w:val="0070C0"/>
          <w:sz w:val="24"/>
          <w:szCs w:val="24"/>
        </w:rPr>
        <w:t xml:space="preserve">ublic hearing notification </w:t>
      </w:r>
      <w:r w:rsidR="003B0628" w:rsidRPr="004B2001">
        <w:rPr>
          <w:rFonts w:ascii="Times New Roman" w:hAnsi="Times New Roman" w:cs="Times New Roman"/>
          <w:b/>
          <w:color w:val="0070C0"/>
          <w:sz w:val="24"/>
          <w:szCs w:val="24"/>
        </w:rPr>
        <w:t xml:space="preserve">news </w:t>
      </w:r>
      <w:r w:rsidRPr="004B2001">
        <w:rPr>
          <w:rFonts w:ascii="Times New Roman" w:hAnsi="Times New Roman" w:cs="Times New Roman"/>
          <w:b/>
          <w:color w:val="0070C0"/>
          <w:sz w:val="24"/>
          <w:szCs w:val="24"/>
        </w:rPr>
        <w:t>(</w:t>
      </w:r>
      <w:proofErr w:type="spellStart"/>
      <w:r w:rsidRPr="004B2001">
        <w:rPr>
          <w:rFonts w:ascii="Times New Roman" w:hAnsi="Times New Roman" w:cs="Times New Roman"/>
          <w:b/>
          <w:color w:val="0070C0"/>
          <w:sz w:val="24"/>
          <w:szCs w:val="24"/>
        </w:rPr>
        <w:t>mangalam</w:t>
      </w:r>
      <w:proofErr w:type="spellEnd"/>
      <w:r w:rsidR="003B0628">
        <w:rPr>
          <w:rFonts w:ascii="Times New Roman" w:hAnsi="Times New Roman" w:cs="Times New Roman"/>
          <w:b/>
          <w:color w:val="0070C0"/>
          <w:sz w:val="24"/>
          <w:szCs w:val="24"/>
        </w:rPr>
        <w:t>, metro</w:t>
      </w:r>
      <w:r w:rsidRPr="004B2001">
        <w:rPr>
          <w:rFonts w:ascii="Times New Roman" w:hAnsi="Times New Roman" w:cs="Times New Roman"/>
          <w:b/>
          <w:color w:val="0070C0"/>
          <w:sz w:val="24"/>
          <w:szCs w:val="24"/>
        </w:rPr>
        <w:t xml:space="preserve">)    </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r w:rsidRPr="004B2001">
        <w:rPr>
          <w:rFonts w:ascii="Times New Roman" w:hAnsi="Times New Roman" w:cs="Times New Roman"/>
          <w:b/>
          <w:color w:val="0070C0"/>
          <w:sz w:val="24"/>
          <w:szCs w:val="24"/>
        </w:rPr>
        <w:t>Annexure</w:t>
      </w:r>
      <w:r>
        <w:rPr>
          <w:rFonts w:ascii="Times New Roman" w:hAnsi="Times New Roman" w:cs="Times New Roman"/>
          <w:b/>
          <w:color w:val="0070C0"/>
          <w:sz w:val="24"/>
          <w:szCs w:val="24"/>
        </w:rPr>
        <w:t xml:space="preserve"> </w:t>
      </w:r>
      <w:r w:rsidR="008F581E">
        <w:rPr>
          <w:rFonts w:ascii="Times New Roman" w:hAnsi="Times New Roman" w:cs="Times New Roman"/>
          <w:b/>
          <w:color w:val="0070C0"/>
          <w:sz w:val="24"/>
          <w:szCs w:val="24"/>
        </w:rPr>
        <w:t>4</w:t>
      </w:r>
      <w:r w:rsidRPr="004B2001">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ab/>
        <w:t>N</w:t>
      </w:r>
      <w:r w:rsidRPr="004B2001">
        <w:rPr>
          <w:rFonts w:ascii="Times New Roman" w:hAnsi="Times New Roman" w:cs="Times New Roman"/>
          <w:b/>
          <w:color w:val="0070C0"/>
          <w:sz w:val="24"/>
          <w:szCs w:val="24"/>
        </w:rPr>
        <w:t>otice to the affected families</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r w:rsidRPr="004B2001">
        <w:rPr>
          <w:rFonts w:ascii="Times New Roman" w:hAnsi="Times New Roman" w:cs="Times New Roman"/>
          <w:b/>
          <w:color w:val="0070C0"/>
          <w:sz w:val="24"/>
          <w:szCs w:val="24"/>
        </w:rPr>
        <w:t>Annexure</w:t>
      </w:r>
      <w:r>
        <w:rPr>
          <w:rFonts w:ascii="Times New Roman" w:hAnsi="Times New Roman" w:cs="Times New Roman"/>
          <w:b/>
          <w:color w:val="0070C0"/>
          <w:sz w:val="24"/>
          <w:szCs w:val="24"/>
        </w:rPr>
        <w:t xml:space="preserve"> </w:t>
      </w:r>
      <w:r w:rsidR="008F581E">
        <w:rPr>
          <w:rFonts w:ascii="Times New Roman" w:hAnsi="Times New Roman" w:cs="Times New Roman"/>
          <w:b/>
          <w:color w:val="0070C0"/>
          <w:sz w:val="24"/>
          <w:szCs w:val="24"/>
        </w:rPr>
        <w:t>5</w:t>
      </w:r>
      <w:r w:rsidRPr="004B2001">
        <w:rPr>
          <w:rFonts w:ascii="Times New Roman" w:hAnsi="Times New Roman" w:cs="Times New Roman"/>
          <w:b/>
          <w:color w:val="0070C0"/>
          <w:sz w:val="24"/>
          <w:szCs w:val="24"/>
        </w:rPr>
        <w:t xml:space="preserve">  </w:t>
      </w:r>
      <w:r>
        <w:rPr>
          <w:rFonts w:ascii="Times New Roman" w:hAnsi="Times New Roman" w:cs="Times New Roman"/>
          <w:b/>
          <w:color w:val="0070C0"/>
          <w:sz w:val="24"/>
          <w:szCs w:val="24"/>
        </w:rPr>
        <w:tab/>
        <w:t>L</w:t>
      </w:r>
      <w:r w:rsidRPr="004B2001">
        <w:rPr>
          <w:rFonts w:ascii="Times New Roman" w:hAnsi="Times New Roman" w:cs="Times New Roman"/>
          <w:b/>
          <w:color w:val="0070C0"/>
          <w:sz w:val="24"/>
          <w:szCs w:val="24"/>
        </w:rPr>
        <w:t>ist of participants-officials</w:t>
      </w:r>
      <w:r w:rsidR="003B0628">
        <w:rPr>
          <w:rFonts w:ascii="Times New Roman" w:hAnsi="Times New Roman" w:cs="Times New Roman"/>
          <w:b/>
          <w:color w:val="0070C0"/>
          <w:sz w:val="24"/>
          <w:szCs w:val="24"/>
        </w:rPr>
        <w:t xml:space="preserve"> and affected families</w:t>
      </w:r>
    </w:p>
    <w:p w:rsidR="002D25A7" w:rsidRPr="004B2001" w:rsidRDefault="002D25A7" w:rsidP="002D25A7">
      <w:pPr>
        <w:tabs>
          <w:tab w:val="left" w:pos="2127"/>
        </w:tabs>
        <w:spacing w:line="360" w:lineRule="auto"/>
        <w:rPr>
          <w:rFonts w:ascii="Times New Roman" w:hAnsi="Times New Roman" w:cs="Times New Roman"/>
          <w:b/>
          <w:color w:val="0070C0"/>
          <w:sz w:val="24"/>
          <w:szCs w:val="24"/>
        </w:rPr>
      </w:pPr>
    </w:p>
    <w:p w:rsidR="002D25A7" w:rsidRDefault="002D25A7" w:rsidP="002D25A7">
      <w:pPr>
        <w:spacing w:line="360" w:lineRule="auto"/>
        <w:rPr>
          <w:rFonts w:ascii="Times New Roman" w:hAnsi="Times New Roman" w:cs="Times New Roman"/>
          <w:b/>
          <w:color w:val="0070C0"/>
          <w:sz w:val="28"/>
          <w:szCs w:val="28"/>
        </w:rPr>
      </w:pPr>
    </w:p>
    <w:p w:rsidR="00FA3288" w:rsidRDefault="00FA3288">
      <w:pPr>
        <w:rPr>
          <w:rFonts w:ascii="Times New Roman" w:hAnsi="Times New Roman" w:cs="Times New Roman"/>
          <w:sz w:val="24"/>
          <w:szCs w:val="24"/>
        </w:rPr>
      </w:pPr>
    </w:p>
    <w:p w:rsidR="002531A9" w:rsidRDefault="002531A9" w:rsidP="008B256D">
      <w:pPr>
        <w:jc w:val="center"/>
        <w:rPr>
          <w:rFonts w:ascii="Times New Roman" w:hAnsi="Times New Roman" w:cs="Times New Roman"/>
          <w:b/>
          <w:sz w:val="28"/>
          <w:szCs w:val="28"/>
        </w:rPr>
      </w:pPr>
    </w:p>
    <w:p w:rsidR="002531A9" w:rsidRDefault="002531A9" w:rsidP="008B256D">
      <w:pPr>
        <w:jc w:val="center"/>
        <w:rPr>
          <w:rFonts w:ascii="Times New Roman" w:hAnsi="Times New Roman" w:cs="Times New Roman"/>
          <w:b/>
          <w:sz w:val="28"/>
          <w:szCs w:val="28"/>
        </w:rPr>
      </w:pPr>
    </w:p>
    <w:p w:rsidR="0044123A" w:rsidRDefault="0044123A" w:rsidP="000C00FA">
      <w:pPr>
        <w:spacing w:line="360" w:lineRule="auto"/>
        <w:jc w:val="center"/>
        <w:rPr>
          <w:rFonts w:ascii="Times New Roman" w:hAnsi="Times New Roman" w:cs="Times New Roman"/>
          <w:b/>
          <w:color w:val="808080" w:themeColor="background1" w:themeShade="80"/>
          <w:sz w:val="30"/>
          <w:szCs w:val="30"/>
        </w:rPr>
      </w:pPr>
    </w:p>
    <w:p w:rsidR="0044123A" w:rsidRDefault="0044123A" w:rsidP="000C00FA">
      <w:pPr>
        <w:spacing w:line="360" w:lineRule="auto"/>
        <w:jc w:val="center"/>
        <w:rPr>
          <w:rFonts w:ascii="Times New Roman" w:hAnsi="Times New Roman" w:cs="Times New Roman"/>
          <w:b/>
          <w:color w:val="808080" w:themeColor="background1" w:themeShade="80"/>
          <w:sz w:val="30"/>
          <w:szCs w:val="30"/>
        </w:rPr>
      </w:pPr>
    </w:p>
    <w:p w:rsidR="0044123A" w:rsidRDefault="0044123A" w:rsidP="000C00FA">
      <w:pPr>
        <w:spacing w:line="360" w:lineRule="auto"/>
        <w:jc w:val="center"/>
        <w:rPr>
          <w:rFonts w:ascii="Times New Roman" w:hAnsi="Times New Roman" w:cs="Times New Roman"/>
          <w:b/>
          <w:color w:val="808080" w:themeColor="background1" w:themeShade="80"/>
          <w:sz w:val="30"/>
          <w:szCs w:val="30"/>
        </w:rPr>
      </w:pPr>
    </w:p>
    <w:p w:rsidR="008F581E" w:rsidRDefault="008F581E" w:rsidP="000C00FA">
      <w:pPr>
        <w:spacing w:line="360" w:lineRule="auto"/>
        <w:jc w:val="center"/>
        <w:rPr>
          <w:rFonts w:ascii="Times New Roman" w:hAnsi="Times New Roman" w:cs="Times New Roman"/>
          <w:b/>
          <w:color w:val="808080" w:themeColor="background1" w:themeShade="80"/>
          <w:sz w:val="30"/>
          <w:szCs w:val="30"/>
        </w:rPr>
      </w:pPr>
    </w:p>
    <w:p w:rsidR="00915D63" w:rsidRDefault="00915D63" w:rsidP="000C00FA">
      <w:pPr>
        <w:spacing w:line="360" w:lineRule="auto"/>
        <w:jc w:val="center"/>
        <w:rPr>
          <w:rFonts w:ascii="Times New Roman" w:hAnsi="Times New Roman" w:cs="Times New Roman"/>
          <w:b/>
          <w:color w:val="808080" w:themeColor="background1" w:themeShade="80"/>
          <w:sz w:val="30"/>
          <w:szCs w:val="30"/>
        </w:rPr>
      </w:pPr>
    </w:p>
    <w:p w:rsidR="00915D63" w:rsidRDefault="00915D63" w:rsidP="000C00FA">
      <w:pPr>
        <w:spacing w:line="360" w:lineRule="auto"/>
        <w:jc w:val="center"/>
        <w:rPr>
          <w:rFonts w:ascii="Times New Roman" w:hAnsi="Times New Roman" w:cs="Times New Roman"/>
          <w:b/>
          <w:color w:val="808080" w:themeColor="background1" w:themeShade="80"/>
          <w:sz w:val="30"/>
          <w:szCs w:val="30"/>
        </w:rPr>
      </w:pPr>
    </w:p>
    <w:p w:rsidR="00915D63" w:rsidRDefault="00915D63" w:rsidP="000C00FA">
      <w:pPr>
        <w:spacing w:line="360" w:lineRule="auto"/>
        <w:jc w:val="center"/>
        <w:rPr>
          <w:rFonts w:ascii="Times New Roman" w:hAnsi="Times New Roman" w:cs="Times New Roman"/>
          <w:b/>
          <w:color w:val="808080" w:themeColor="background1" w:themeShade="80"/>
          <w:sz w:val="30"/>
          <w:szCs w:val="30"/>
        </w:rPr>
      </w:pPr>
    </w:p>
    <w:p w:rsidR="00915D63" w:rsidRDefault="00915D63" w:rsidP="000C00FA">
      <w:pPr>
        <w:spacing w:line="360" w:lineRule="auto"/>
        <w:jc w:val="center"/>
        <w:rPr>
          <w:rFonts w:ascii="Times New Roman" w:hAnsi="Times New Roman" w:cs="Times New Roman"/>
          <w:b/>
          <w:color w:val="808080" w:themeColor="background1" w:themeShade="80"/>
          <w:sz w:val="30"/>
          <w:szCs w:val="30"/>
        </w:rPr>
      </w:pPr>
    </w:p>
    <w:p w:rsidR="00FA3288" w:rsidRPr="00217B16" w:rsidRDefault="007432BC" w:rsidP="000C00FA">
      <w:pPr>
        <w:spacing w:line="360" w:lineRule="auto"/>
        <w:jc w:val="center"/>
        <w:rPr>
          <w:rFonts w:ascii="Times New Roman" w:hAnsi="Times New Roman" w:cs="Times New Roman"/>
          <w:b/>
          <w:color w:val="808080" w:themeColor="background1" w:themeShade="80"/>
          <w:sz w:val="30"/>
          <w:szCs w:val="30"/>
        </w:rPr>
      </w:pPr>
      <w:r w:rsidRPr="00217B16">
        <w:rPr>
          <w:rFonts w:ascii="Times New Roman" w:hAnsi="Times New Roman" w:cs="Times New Roman"/>
          <w:b/>
          <w:color w:val="808080" w:themeColor="background1" w:themeShade="80"/>
          <w:sz w:val="30"/>
          <w:szCs w:val="30"/>
        </w:rPr>
        <w:lastRenderedPageBreak/>
        <w:t>CHAPTER -1</w:t>
      </w:r>
    </w:p>
    <w:p w:rsidR="0044123A" w:rsidRPr="00926907" w:rsidRDefault="0044123A" w:rsidP="0044123A">
      <w:pPr>
        <w:spacing w:line="360" w:lineRule="auto"/>
        <w:jc w:val="center"/>
        <w:rPr>
          <w:rFonts w:ascii="Times New Roman" w:hAnsi="Times New Roman" w:cs="Times New Roman"/>
          <w:b/>
          <w:color w:val="FF0000"/>
          <w:sz w:val="34"/>
          <w:szCs w:val="34"/>
        </w:rPr>
      </w:pPr>
      <w:r>
        <w:rPr>
          <w:rFonts w:ascii="Times New Roman" w:hAnsi="Times New Roman" w:cs="Times New Roman"/>
          <w:b/>
          <w:color w:val="FF0000"/>
          <w:sz w:val="34"/>
          <w:szCs w:val="34"/>
        </w:rPr>
        <w:t>EXCUTIVE SUMMARY</w:t>
      </w:r>
    </w:p>
    <w:p w:rsidR="007432BC" w:rsidRPr="00224CC1" w:rsidRDefault="007F5871" w:rsidP="000C00FA">
      <w:pPr>
        <w:pStyle w:val="ListParagraph"/>
        <w:numPr>
          <w:ilvl w:val="1"/>
          <w:numId w:val="8"/>
        </w:numPr>
        <w:spacing w:line="360" w:lineRule="auto"/>
        <w:contextualSpacing w:val="0"/>
        <w:jc w:val="both"/>
        <w:rPr>
          <w:rFonts w:ascii="Times New Roman" w:hAnsi="Times New Roman" w:cs="Times New Roman"/>
          <w:b/>
          <w:color w:val="7030A0"/>
          <w:sz w:val="26"/>
          <w:szCs w:val="26"/>
        </w:rPr>
      </w:pPr>
      <w:r w:rsidRPr="004206A6">
        <w:rPr>
          <w:rFonts w:ascii="Times New Roman" w:hAnsi="Times New Roman" w:cs="Times New Roman"/>
          <w:b/>
          <w:color w:val="7030A0"/>
          <w:sz w:val="26"/>
          <w:szCs w:val="26"/>
        </w:rPr>
        <w:t>Preface: The Project and  Public</w:t>
      </w:r>
      <w:r w:rsidRPr="00224CC1">
        <w:rPr>
          <w:rFonts w:ascii="Times New Roman" w:hAnsi="Times New Roman" w:cs="Times New Roman"/>
          <w:b/>
          <w:color w:val="7030A0"/>
          <w:sz w:val="26"/>
          <w:szCs w:val="26"/>
        </w:rPr>
        <w:t xml:space="preserve"> Purpose</w:t>
      </w:r>
    </w:p>
    <w:p w:rsidR="009B53D6" w:rsidRPr="00224CC1" w:rsidRDefault="007432BC" w:rsidP="000C00FA">
      <w:pPr>
        <w:spacing w:line="360" w:lineRule="auto"/>
        <w:ind w:firstLine="720"/>
        <w:jc w:val="both"/>
        <w:rPr>
          <w:rFonts w:ascii="Times New Roman" w:hAnsi="Times New Roman" w:cs="Times New Roman"/>
          <w:sz w:val="26"/>
          <w:szCs w:val="26"/>
        </w:rPr>
      </w:pPr>
      <w:r w:rsidRPr="00224CC1">
        <w:rPr>
          <w:rFonts w:ascii="Times New Roman" w:hAnsi="Times New Roman" w:cs="Times New Roman"/>
          <w:sz w:val="26"/>
          <w:szCs w:val="26"/>
        </w:rPr>
        <w:t xml:space="preserve">Kothamangalam, aptly known as the Gateway to the </w:t>
      </w:r>
      <w:proofErr w:type="spellStart"/>
      <w:r w:rsidRPr="00224CC1">
        <w:rPr>
          <w:rFonts w:ascii="Times New Roman" w:hAnsi="Times New Roman" w:cs="Times New Roman"/>
          <w:sz w:val="26"/>
          <w:szCs w:val="26"/>
        </w:rPr>
        <w:t>Highrange</w:t>
      </w:r>
      <w:proofErr w:type="spellEnd"/>
      <w:r w:rsidRPr="00224CC1">
        <w:rPr>
          <w:rFonts w:ascii="Times New Roman" w:hAnsi="Times New Roman" w:cs="Times New Roman"/>
          <w:sz w:val="26"/>
          <w:szCs w:val="26"/>
        </w:rPr>
        <w:t xml:space="preserve"> is a Municipal town situated at the extreme eastern end of Ernakulam district. </w:t>
      </w:r>
      <w:proofErr w:type="gramStart"/>
      <w:r w:rsidRPr="00224CC1">
        <w:rPr>
          <w:rFonts w:ascii="Times New Roman" w:hAnsi="Times New Roman" w:cs="Times New Roman"/>
          <w:sz w:val="26"/>
          <w:szCs w:val="26"/>
        </w:rPr>
        <w:t>The Municipality with an area of 40.04 square kilometre ranks sixth in the State in terms of size.</w:t>
      </w:r>
      <w:proofErr w:type="gramEnd"/>
      <w:r w:rsidRPr="00224CC1">
        <w:rPr>
          <w:rFonts w:ascii="Times New Roman" w:hAnsi="Times New Roman" w:cs="Times New Roman"/>
          <w:sz w:val="26"/>
          <w:szCs w:val="26"/>
        </w:rPr>
        <w:t xml:space="preserve"> As per </w:t>
      </w:r>
      <w:proofErr w:type="gramStart"/>
      <w:r w:rsidRPr="00224CC1">
        <w:rPr>
          <w:rFonts w:ascii="Times New Roman" w:hAnsi="Times New Roman" w:cs="Times New Roman"/>
          <w:sz w:val="26"/>
          <w:szCs w:val="26"/>
        </w:rPr>
        <w:t>the  senses</w:t>
      </w:r>
      <w:proofErr w:type="gramEnd"/>
      <w:r w:rsidRPr="00224CC1">
        <w:rPr>
          <w:rFonts w:ascii="Times New Roman" w:hAnsi="Times New Roman" w:cs="Times New Roman"/>
          <w:sz w:val="26"/>
          <w:szCs w:val="26"/>
        </w:rPr>
        <w:t xml:space="preserve"> of 2011, the population is 38,822. Its geological pattern is of hills and valleys, and slants and plateaus. It is already a tourist area. The Municipality is comprised of 31 wards. The </w:t>
      </w:r>
      <w:proofErr w:type="spellStart"/>
      <w:r w:rsidRPr="00224CC1">
        <w:rPr>
          <w:rFonts w:ascii="Times New Roman" w:hAnsi="Times New Roman" w:cs="Times New Roman"/>
          <w:sz w:val="26"/>
          <w:szCs w:val="26"/>
        </w:rPr>
        <w:t>Cochi</w:t>
      </w:r>
      <w:proofErr w:type="spellEnd"/>
      <w:r w:rsidRPr="00224CC1">
        <w:rPr>
          <w:rFonts w:ascii="Times New Roman" w:hAnsi="Times New Roman" w:cs="Times New Roman"/>
          <w:sz w:val="26"/>
          <w:szCs w:val="26"/>
        </w:rPr>
        <w:t xml:space="preserve">- </w:t>
      </w:r>
      <w:proofErr w:type="spellStart"/>
      <w:r w:rsidRPr="00224CC1">
        <w:rPr>
          <w:rFonts w:ascii="Times New Roman" w:hAnsi="Times New Roman" w:cs="Times New Roman"/>
          <w:sz w:val="26"/>
          <w:szCs w:val="26"/>
        </w:rPr>
        <w:t>Danushkodi</w:t>
      </w:r>
      <w:proofErr w:type="spellEnd"/>
      <w:r w:rsidRPr="00224CC1">
        <w:rPr>
          <w:rFonts w:ascii="Times New Roman" w:hAnsi="Times New Roman" w:cs="Times New Roman"/>
          <w:sz w:val="26"/>
          <w:szCs w:val="26"/>
        </w:rPr>
        <w:t xml:space="preserve"> National Highway and the Aluva – </w:t>
      </w:r>
      <w:proofErr w:type="spellStart"/>
      <w:r w:rsidRPr="00224CC1">
        <w:rPr>
          <w:rFonts w:ascii="Times New Roman" w:hAnsi="Times New Roman" w:cs="Times New Roman"/>
          <w:sz w:val="26"/>
          <w:szCs w:val="26"/>
        </w:rPr>
        <w:t>Munnar</w:t>
      </w:r>
      <w:proofErr w:type="spellEnd"/>
      <w:r w:rsidRPr="00224CC1">
        <w:rPr>
          <w:rFonts w:ascii="Times New Roman" w:hAnsi="Times New Roman" w:cs="Times New Roman"/>
          <w:sz w:val="26"/>
          <w:szCs w:val="26"/>
        </w:rPr>
        <w:t xml:space="preserve"> State Highway pass through the city. </w:t>
      </w:r>
      <w:r w:rsidR="00A96790" w:rsidRPr="00224CC1">
        <w:rPr>
          <w:rFonts w:ascii="Times New Roman" w:hAnsi="Times New Roman" w:cs="Times New Roman"/>
          <w:sz w:val="26"/>
          <w:szCs w:val="26"/>
        </w:rPr>
        <w:t xml:space="preserve">Being a sizeable Municipality, the roads are rather lengthy. It is one dependent on government grants for developmental projects as its own revenue is </w:t>
      </w:r>
      <w:proofErr w:type="spellStart"/>
      <w:r w:rsidR="009B53D6" w:rsidRPr="00224CC1">
        <w:rPr>
          <w:rFonts w:ascii="Times New Roman" w:hAnsi="Times New Roman" w:cs="Times New Roman"/>
          <w:sz w:val="26"/>
          <w:szCs w:val="26"/>
        </w:rPr>
        <w:t>meag</w:t>
      </w:r>
      <w:r w:rsidR="00A96790" w:rsidRPr="00224CC1">
        <w:rPr>
          <w:rFonts w:ascii="Times New Roman" w:hAnsi="Times New Roman" w:cs="Times New Roman"/>
          <w:sz w:val="26"/>
          <w:szCs w:val="26"/>
        </w:rPr>
        <w:t>e</w:t>
      </w:r>
      <w:r w:rsidR="009B53D6" w:rsidRPr="00224CC1">
        <w:rPr>
          <w:rFonts w:ascii="Times New Roman" w:hAnsi="Times New Roman" w:cs="Times New Roman"/>
          <w:sz w:val="26"/>
          <w:szCs w:val="26"/>
        </w:rPr>
        <w:t>r</w:t>
      </w:r>
      <w:proofErr w:type="spellEnd"/>
      <w:r w:rsidR="00A96790" w:rsidRPr="00224CC1">
        <w:rPr>
          <w:rFonts w:ascii="Times New Roman" w:hAnsi="Times New Roman" w:cs="Times New Roman"/>
          <w:sz w:val="26"/>
          <w:szCs w:val="26"/>
        </w:rPr>
        <w:t>.</w:t>
      </w:r>
    </w:p>
    <w:p w:rsidR="009B53D6" w:rsidRPr="00224CC1" w:rsidRDefault="009B53D6" w:rsidP="000C00FA">
      <w:pPr>
        <w:spacing w:line="360" w:lineRule="auto"/>
        <w:ind w:firstLine="720"/>
        <w:jc w:val="both"/>
        <w:rPr>
          <w:rFonts w:ascii="Times New Roman" w:hAnsi="Times New Roman" w:cs="Times New Roman"/>
          <w:sz w:val="26"/>
          <w:szCs w:val="26"/>
        </w:rPr>
      </w:pPr>
      <w:r w:rsidRPr="00224CC1">
        <w:rPr>
          <w:rFonts w:ascii="Times New Roman" w:hAnsi="Times New Roman" w:cs="Times New Roman"/>
          <w:sz w:val="26"/>
          <w:szCs w:val="26"/>
        </w:rPr>
        <w:t xml:space="preserve">The site decided to set apart for the Dumping Yard is 2.4489 </w:t>
      </w:r>
      <w:proofErr w:type="spellStart"/>
      <w:r w:rsidRPr="00224CC1">
        <w:rPr>
          <w:rFonts w:ascii="Times New Roman" w:hAnsi="Times New Roman" w:cs="Times New Roman"/>
          <w:sz w:val="26"/>
          <w:szCs w:val="26"/>
        </w:rPr>
        <w:t>hectre</w:t>
      </w:r>
      <w:proofErr w:type="spellEnd"/>
      <w:r w:rsidRPr="00224CC1">
        <w:rPr>
          <w:rFonts w:ascii="Times New Roman" w:hAnsi="Times New Roman" w:cs="Times New Roman"/>
          <w:sz w:val="26"/>
          <w:szCs w:val="26"/>
        </w:rPr>
        <w:t xml:space="preserve"> </w:t>
      </w:r>
      <w:proofErr w:type="gramStart"/>
      <w:r w:rsidRPr="00224CC1">
        <w:rPr>
          <w:rFonts w:ascii="Times New Roman" w:hAnsi="Times New Roman" w:cs="Times New Roman"/>
          <w:sz w:val="26"/>
          <w:szCs w:val="26"/>
        </w:rPr>
        <w:t>land</w:t>
      </w:r>
      <w:proofErr w:type="gramEnd"/>
      <w:r w:rsidRPr="00224CC1">
        <w:rPr>
          <w:rFonts w:ascii="Times New Roman" w:hAnsi="Times New Roman" w:cs="Times New Roman"/>
          <w:sz w:val="26"/>
          <w:szCs w:val="26"/>
        </w:rPr>
        <w:t xml:space="preserve"> at Kothamangalam Village in Kothamangalam </w:t>
      </w:r>
      <w:proofErr w:type="spellStart"/>
      <w:r w:rsidRPr="00224CC1">
        <w:rPr>
          <w:rFonts w:ascii="Times New Roman" w:hAnsi="Times New Roman" w:cs="Times New Roman"/>
          <w:sz w:val="26"/>
          <w:szCs w:val="26"/>
        </w:rPr>
        <w:t>Taluk</w:t>
      </w:r>
      <w:proofErr w:type="spellEnd"/>
      <w:r w:rsidRPr="00224CC1">
        <w:rPr>
          <w:rFonts w:ascii="Times New Roman" w:hAnsi="Times New Roman" w:cs="Times New Roman"/>
          <w:sz w:val="26"/>
          <w:szCs w:val="26"/>
        </w:rPr>
        <w:t>, Ernakulam District. Due to limitation of area, waste is heaped up now. Though at present there has been no problem as it is not a residential area popular protest is likely to crop up in future, if disposal is not done timely. Moreover there is every possibility for the waste to flow down to the road nearby during the rainy season. It is to solve such problems that a proposal has been made to take over the lands adjacent to the present site for the smooth running of the project. The lands to be acquired belong to private individuals.</w:t>
      </w:r>
    </w:p>
    <w:p w:rsidR="00B939BC" w:rsidRDefault="009B53D6" w:rsidP="000C00FA">
      <w:pPr>
        <w:spacing w:line="360" w:lineRule="auto"/>
        <w:ind w:firstLine="720"/>
        <w:jc w:val="both"/>
        <w:rPr>
          <w:rFonts w:ascii="Times New Roman" w:hAnsi="Times New Roman" w:cs="Times New Roman"/>
          <w:sz w:val="26"/>
          <w:szCs w:val="26"/>
        </w:rPr>
      </w:pPr>
      <w:r w:rsidRPr="00224CC1">
        <w:rPr>
          <w:rFonts w:ascii="Times New Roman" w:hAnsi="Times New Roman" w:cs="Times New Roman"/>
          <w:sz w:val="26"/>
          <w:szCs w:val="26"/>
        </w:rPr>
        <w:t>Whilst facing opposition to such developmental projects due to their impact and to protect the inter</w:t>
      </w:r>
      <w:r w:rsidR="008F581E" w:rsidRPr="00224CC1">
        <w:rPr>
          <w:rFonts w:ascii="Times New Roman" w:hAnsi="Times New Roman" w:cs="Times New Roman"/>
          <w:sz w:val="26"/>
          <w:szCs w:val="26"/>
        </w:rPr>
        <w:t>ests of the affected that the R</w:t>
      </w:r>
      <w:r w:rsidRPr="00224CC1">
        <w:rPr>
          <w:rFonts w:ascii="Times New Roman" w:hAnsi="Times New Roman" w:cs="Times New Roman"/>
          <w:sz w:val="26"/>
          <w:szCs w:val="26"/>
        </w:rPr>
        <w:t>FCTLARR Act, 2013 comes to the rescue by guaranteeing fair compensation, transparent rehabilitation and re-establishment. Section-4 of the Act stipulates that public interests and social impact shall be assessed while taking over land for developmental projects in India.</w:t>
      </w:r>
    </w:p>
    <w:p w:rsidR="000A5676" w:rsidRDefault="000A5676" w:rsidP="000C00FA">
      <w:pPr>
        <w:spacing w:line="360" w:lineRule="auto"/>
        <w:ind w:firstLine="720"/>
        <w:jc w:val="both"/>
        <w:rPr>
          <w:rFonts w:ascii="Times New Roman" w:hAnsi="Times New Roman" w:cs="Times New Roman"/>
          <w:sz w:val="26"/>
          <w:szCs w:val="26"/>
        </w:rPr>
      </w:pPr>
    </w:p>
    <w:p w:rsidR="000A5676" w:rsidRPr="00224CC1" w:rsidRDefault="000A5676" w:rsidP="000C00FA">
      <w:pPr>
        <w:spacing w:line="360" w:lineRule="auto"/>
        <w:ind w:firstLine="720"/>
        <w:jc w:val="both"/>
        <w:rPr>
          <w:rFonts w:ascii="Times New Roman" w:hAnsi="Times New Roman" w:cs="Times New Roman"/>
          <w:sz w:val="26"/>
          <w:szCs w:val="26"/>
        </w:rPr>
      </w:pPr>
    </w:p>
    <w:p w:rsidR="00BB20ED" w:rsidRPr="00224CC1" w:rsidRDefault="007F5871" w:rsidP="00BB20ED">
      <w:pPr>
        <w:pStyle w:val="ListParagraph"/>
        <w:spacing w:line="360" w:lineRule="auto"/>
        <w:ind w:left="0"/>
        <w:contextualSpacing w:val="0"/>
        <w:jc w:val="both"/>
        <w:rPr>
          <w:rFonts w:ascii="Times New Roman" w:hAnsi="Times New Roman" w:cs="Times New Roman"/>
          <w:b/>
          <w:color w:val="7030A0"/>
          <w:sz w:val="26"/>
          <w:szCs w:val="26"/>
        </w:rPr>
      </w:pPr>
      <w:r w:rsidRPr="00224CC1">
        <w:rPr>
          <w:rFonts w:ascii="Times New Roman" w:hAnsi="Times New Roman" w:cs="Times New Roman"/>
          <w:b/>
          <w:color w:val="7030A0"/>
          <w:sz w:val="26"/>
          <w:szCs w:val="26"/>
        </w:rPr>
        <w:lastRenderedPageBreak/>
        <w:t>1.2 Location</w:t>
      </w:r>
    </w:p>
    <w:p w:rsidR="00BB20ED" w:rsidRPr="00224CC1" w:rsidRDefault="00BB20ED" w:rsidP="00BB20ED">
      <w:pPr>
        <w:spacing w:line="360" w:lineRule="auto"/>
        <w:ind w:firstLine="720"/>
        <w:jc w:val="both"/>
        <w:rPr>
          <w:rFonts w:ascii="Times New Roman" w:hAnsi="Times New Roman" w:cs="Times New Roman"/>
          <w:sz w:val="26"/>
          <w:szCs w:val="26"/>
        </w:rPr>
      </w:pPr>
      <w:proofErr w:type="spellStart"/>
      <w:proofErr w:type="gramStart"/>
      <w:r w:rsidRPr="00224CC1">
        <w:rPr>
          <w:rFonts w:ascii="Times New Roman" w:hAnsi="Times New Roman" w:cs="Times New Roman"/>
          <w:sz w:val="26"/>
          <w:szCs w:val="26"/>
        </w:rPr>
        <w:t>Kumpalathumuri</w:t>
      </w:r>
      <w:proofErr w:type="spellEnd"/>
      <w:r w:rsidRPr="00224CC1">
        <w:rPr>
          <w:rFonts w:ascii="Times New Roman" w:hAnsi="Times New Roman" w:cs="Times New Roman"/>
          <w:sz w:val="26"/>
          <w:szCs w:val="26"/>
        </w:rPr>
        <w:t xml:space="preserve"> area belonging to Kothamangalam Village, Kothamangalam </w:t>
      </w:r>
      <w:proofErr w:type="spellStart"/>
      <w:r w:rsidRPr="00224CC1">
        <w:rPr>
          <w:rFonts w:ascii="Times New Roman" w:hAnsi="Times New Roman" w:cs="Times New Roman"/>
          <w:sz w:val="26"/>
          <w:szCs w:val="26"/>
        </w:rPr>
        <w:t>taluk</w:t>
      </w:r>
      <w:proofErr w:type="spellEnd"/>
      <w:r w:rsidRPr="00224CC1">
        <w:rPr>
          <w:rFonts w:ascii="Times New Roman" w:hAnsi="Times New Roman" w:cs="Times New Roman"/>
          <w:sz w:val="26"/>
          <w:szCs w:val="26"/>
        </w:rPr>
        <w:t>, Ernakulam District.</w:t>
      </w:r>
      <w:proofErr w:type="gramEnd"/>
    </w:p>
    <w:p w:rsidR="00BB20ED" w:rsidRPr="00224CC1" w:rsidRDefault="007F5871" w:rsidP="00BB20ED">
      <w:pPr>
        <w:pStyle w:val="ListParagraph"/>
        <w:spacing w:line="360" w:lineRule="auto"/>
        <w:ind w:left="0"/>
        <w:contextualSpacing w:val="0"/>
        <w:jc w:val="both"/>
        <w:rPr>
          <w:rFonts w:ascii="Times New Roman" w:hAnsi="Times New Roman" w:cs="Times New Roman"/>
          <w:b/>
          <w:color w:val="7030A0"/>
          <w:sz w:val="26"/>
          <w:szCs w:val="26"/>
        </w:rPr>
      </w:pPr>
      <w:r w:rsidRPr="00224CC1">
        <w:rPr>
          <w:rFonts w:ascii="Times New Roman" w:hAnsi="Times New Roman" w:cs="Times New Roman"/>
          <w:b/>
          <w:color w:val="7030A0"/>
          <w:sz w:val="26"/>
          <w:szCs w:val="26"/>
        </w:rPr>
        <w:t>1.3 Size and Attributes of Land Acquisition</w:t>
      </w:r>
    </w:p>
    <w:p w:rsidR="00BB20ED" w:rsidRPr="00224CC1" w:rsidRDefault="00BB20ED" w:rsidP="00BB20ED">
      <w:pPr>
        <w:spacing w:line="360" w:lineRule="auto"/>
        <w:ind w:firstLine="720"/>
        <w:jc w:val="both"/>
        <w:rPr>
          <w:rFonts w:ascii="Times New Roman" w:hAnsi="Times New Roman" w:cs="Times New Roman"/>
          <w:sz w:val="26"/>
          <w:szCs w:val="26"/>
        </w:rPr>
      </w:pPr>
      <w:r w:rsidRPr="00224CC1">
        <w:rPr>
          <w:rFonts w:ascii="Times New Roman" w:hAnsi="Times New Roman" w:cs="Times New Roman"/>
          <w:sz w:val="26"/>
          <w:szCs w:val="26"/>
        </w:rPr>
        <w:t xml:space="preserve">Proposed area is 2.4489 </w:t>
      </w:r>
      <w:proofErr w:type="spellStart"/>
      <w:r w:rsidRPr="00224CC1">
        <w:rPr>
          <w:rFonts w:ascii="Times New Roman" w:hAnsi="Times New Roman" w:cs="Times New Roman"/>
          <w:sz w:val="26"/>
          <w:szCs w:val="26"/>
        </w:rPr>
        <w:t>hectres</w:t>
      </w:r>
      <w:proofErr w:type="spellEnd"/>
      <w:r w:rsidRPr="00224CC1">
        <w:rPr>
          <w:rFonts w:ascii="Times New Roman" w:hAnsi="Times New Roman" w:cs="Times New Roman"/>
          <w:sz w:val="26"/>
          <w:szCs w:val="26"/>
        </w:rPr>
        <w:t xml:space="preserve">. </w:t>
      </w:r>
      <w:proofErr w:type="gramStart"/>
      <w:r w:rsidRPr="00224CC1">
        <w:rPr>
          <w:rFonts w:ascii="Times New Roman" w:hAnsi="Times New Roman" w:cs="Times New Roman"/>
          <w:sz w:val="26"/>
          <w:szCs w:val="26"/>
        </w:rPr>
        <w:t>Non-residential area.</w:t>
      </w:r>
      <w:proofErr w:type="gramEnd"/>
      <w:r w:rsidRPr="00224CC1">
        <w:rPr>
          <w:rFonts w:ascii="Times New Roman" w:hAnsi="Times New Roman" w:cs="Times New Roman"/>
          <w:sz w:val="26"/>
          <w:szCs w:val="26"/>
        </w:rPr>
        <w:t xml:space="preserve"> Open ground owned by one person and source of income (Rubber Plantation) of another person.</w:t>
      </w:r>
    </w:p>
    <w:p w:rsidR="00BB20ED" w:rsidRPr="00224CC1" w:rsidRDefault="00BB20ED" w:rsidP="00BB20ED">
      <w:pPr>
        <w:spacing w:line="360" w:lineRule="auto"/>
        <w:jc w:val="both"/>
        <w:rPr>
          <w:rFonts w:ascii="Times New Roman" w:hAnsi="Times New Roman" w:cs="Times New Roman"/>
          <w:b/>
          <w:color w:val="0066FF"/>
          <w:sz w:val="26"/>
          <w:szCs w:val="26"/>
        </w:rPr>
      </w:pPr>
      <w:proofErr w:type="gramStart"/>
      <w:r w:rsidRPr="00224CC1">
        <w:rPr>
          <w:rFonts w:ascii="Times New Roman" w:hAnsi="Times New Roman" w:cs="Times New Roman"/>
          <w:b/>
          <w:bCs/>
          <w:color w:val="7030A0"/>
          <w:sz w:val="26"/>
          <w:szCs w:val="26"/>
        </w:rPr>
        <w:t>1.4</w:t>
      </w:r>
      <w:r w:rsidRPr="00224CC1">
        <w:rPr>
          <w:rFonts w:ascii="Times New Roman" w:hAnsi="Times New Roman" w:cs="Times New Roman"/>
          <w:sz w:val="26"/>
          <w:szCs w:val="26"/>
        </w:rPr>
        <w:t xml:space="preserve">  </w:t>
      </w:r>
      <w:r w:rsidR="007F5871" w:rsidRPr="00224CC1">
        <w:rPr>
          <w:rFonts w:ascii="Times New Roman" w:hAnsi="Times New Roman" w:cs="Times New Roman"/>
          <w:b/>
          <w:bCs/>
          <w:color w:val="7030A0"/>
          <w:sz w:val="26"/>
          <w:szCs w:val="26"/>
        </w:rPr>
        <w:t>Proposed</w:t>
      </w:r>
      <w:proofErr w:type="gramEnd"/>
      <w:r w:rsidR="007F5871" w:rsidRPr="00224CC1">
        <w:rPr>
          <w:rFonts w:ascii="Times New Roman" w:hAnsi="Times New Roman" w:cs="Times New Roman"/>
          <w:b/>
          <w:bCs/>
          <w:color w:val="7030A0"/>
          <w:sz w:val="26"/>
          <w:szCs w:val="26"/>
        </w:rPr>
        <w:t xml:space="preserve"> Alternative for Consideration</w:t>
      </w:r>
      <w:r w:rsidR="007F5871" w:rsidRPr="00224CC1">
        <w:rPr>
          <w:rFonts w:ascii="Times New Roman" w:hAnsi="Times New Roman" w:cs="Times New Roman"/>
          <w:b/>
          <w:color w:val="0066FF"/>
          <w:sz w:val="26"/>
          <w:szCs w:val="26"/>
        </w:rPr>
        <w:t xml:space="preserve"> </w:t>
      </w:r>
    </w:p>
    <w:p w:rsidR="00BB20ED" w:rsidRPr="00224CC1" w:rsidRDefault="00BB20ED" w:rsidP="00BB20ED">
      <w:pPr>
        <w:spacing w:line="360" w:lineRule="auto"/>
        <w:ind w:firstLine="720"/>
        <w:jc w:val="both"/>
        <w:rPr>
          <w:rFonts w:ascii="Times New Roman" w:hAnsi="Times New Roman" w:cs="Times New Roman"/>
          <w:sz w:val="26"/>
          <w:szCs w:val="26"/>
        </w:rPr>
      </w:pPr>
      <w:r w:rsidRPr="00224CC1">
        <w:rPr>
          <w:rFonts w:ascii="Times New Roman" w:hAnsi="Times New Roman" w:cs="Times New Roman"/>
          <w:sz w:val="26"/>
          <w:szCs w:val="26"/>
        </w:rPr>
        <w:t>Not applicable</w:t>
      </w:r>
    </w:p>
    <w:p w:rsidR="00BB20ED" w:rsidRPr="00224CC1" w:rsidRDefault="00BB20ED" w:rsidP="00BB20ED">
      <w:pPr>
        <w:pStyle w:val="ListParagraph"/>
        <w:spacing w:line="360" w:lineRule="auto"/>
        <w:ind w:left="0"/>
        <w:contextualSpacing w:val="0"/>
        <w:jc w:val="both"/>
        <w:rPr>
          <w:rFonts w:ascii="Times New Roman" w:hAnsi="Times New Roman" w:cs="Times New Roman"/>
          <w:b/>
          <w:sz w:val="26"/>
          <w:szCs w:val="26"/>
        </w:rPr>
      </w:pPr>
      <w:proofErr w:type="gramStart"/>
      <w:r w:rsidRPr="00224CC1">
        <w:rPr>
          <w:rFonts w:ascii="Times New Roman" w:hAnsi="Times New Roman" w:cs="Times New Roman"/>
          <w:b/>
          <w:color w:val="7030A0"/>
          <w:sz w:val="26"/>
          <w:szCs w:val="26"/>
        </w:rPr>
        <w:t>1.</w:t>
      </w:r>
      <w:r w:rsidR="007F5871" w:rsidRPr="00224CC1">
        <w:rPr>
          <w:rFonts w:ascii="Times New Roman" w:hAnsi="Times New Roman" w:cs="Times New Roman"/>
          <w:b/>
          <w:color w:val="7030A0"/>
          <w:sz w:val="26"/>
          <w:szCs w:val="26"/>
        </w:rPr>
        <w:t xml:space="preserve">5  </w:t>
      </w:r>
      <w:r w:rsidR="007F5871" w:rsidRPr="00791E98">
        <w:rPr>
          <w:rFonts w:ascii="Times New Roman" w:hAnsi="Times New Roman" w:cs="Times New Roman"/>
          <w:b/>
          <w:color w:val="7030A0"/>
          <w:sz w:val="26"/>
          <w:szCs w:val="26"/>
        </w:rPr>
        <w:t>Social</w:t>
      </w:r>
      <w:proofErr w:type="gramEnd"/>
      <w:r w:rsidR="007F5871" w:rsidRPr="00791E98">
        <w:rPr>
          <w:rFonts w:ascii="Times New Roman" w:hAnsi="Times New Roman" w:cs="Times New Roman"/>
          <w:b/>
          <w:color w:val="7030A0"/>
          <w:sz w:val="26"/>
          <w:szCs w:val="26"/>
        </w:rPr>
        <w:t xml:space="preserve"> Impact</w:t>
      </w:r>
    </w:p>
    <w:p w:rsidR="00BB20ED" w:rsidRPr="00224CC1" w:rsidRDefault="00BB20ED" w:rsidP="00BB20ED">
      <w:pPr>
        <w:spacing w:line="360" w:lineRule="auto"/>
        <w:ind w:firstLine="720"/>
        <w:jc w:val="both"/>
        <w:rPr>
          <w:rFonts w:ascii="Times New Roman" w:hAnsi="Times New Roman" w:cs="Times New Roman"/>
          <w:sz w:val="26"/>
          <w:szCs w:val="26"/>
        </w:rPr>
      </w:pPr>
      <w:r w:rsidRPr="00224CC1">
        <w:rPr>
          <w:rFonts w:ascii="Times New Roman" w:hAnsi="Times New Roman" w:cs="Times New Roman"/>
          <w:sz w:val="26"/>
          <w:szCs w:val="26"/>
        </w:rPr>
        <w:t xml:space="preserve">Since the 2013 Act has been an integrated statutory guideline with regard to all forms of losses connected with land take-over, its legal implementation is adequate to compensate for the social impact </w:t>
      </w:r>
    </w:p>
    <w:p w:rsidR="00BB20ED" w:rsidRPr="00791E98" w:rsidRDefault="00BB20ED" w:rsidP="00BB20ED">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1.6      Break-down of Social Impact and mitigation steps</w:t>
      </w:r>
    </w:p>
    <w:tbl>
      <w:tblPr>
        <w:tblStyle w:val="TableGrid"/>
        <w:tblW w:w="9464" w:type="dxa"/>
        <w:tblLook w:val="04A0"/>
      </w:tblPr>
      <w:tblGrid>
        <w:gridCol w:w="830"/>
        <w:gridCol w:w="2680"/>
        <w:gridCol w:w="2268"/>
        <w:gridCol w:w="3686"/>
      </w:tblGrid>
      <w:tr w:rsidR="00BB20ED" w:rsidTr="00915D63">
        <w:tc>
          <w:tcPr>
            <w:tcW w:w="830" w:type="dxa"/>
          </w:tcPr>
          <w:p w:rsidR="00BB20ED" w:rsidRDefault="00BB20ED" w:rsidP="00915D63">
            <w:pPr>
              <w:spacing w:before="120" w:after="120"/>
              <w:jc w:val="both"/>
              <w:rPr>
                <w:rFonts w:ascii="Times New Roman" w:hAnsi="Times New Roman" w:cs="Times New Roman"/>
                <w:sz w:val="24"/>
                <w:szCs w:val="24"/>
              </w:rPr>
            </w:pPr>
            <w:proofErr w:type="spellStart"/>
            <w:r>
              <w:rPr>
                <w:rFonts w:ascii="Times New Roman" w:hAnsi="Times New Roman" w:cs="Times New Roman"/>
                <w:sz w:val="24"/>
                <w:szCs w:val="24"/>
              </w:rPr>
              <w:t>Sl.No</w:t>
            </w:r>
            <w:proofErr w:type="spellEnd"/>
            <w:r>
              <w:rPr>
                <w:rFonts w:ascii="Times New Roman" w:hAnsi="Times New Roman" w:cs="Times New Roman"/>
                <w:sz w:val="24"/>
                <w:szCs w:val="24"/>
              </w:rPr>
              <w:t>.</w:t>
            </w:r>
          </w:p>
        </w:tc>
        <w:tc>
          <w:tcPr>
            <w:tcW w:w="268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Type of Impact</w:t>
            </w:r>
          </w:p>
        </w:tc>
        <w:tc>
          <w:tcPr>
            <w:tcW w:w="2268"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Current Condition</w:t>
            </w:r>
          </w:p>
        </w:tc>
        <w:tc>
          <w:tcPr>
            <w:tcW w:w="3686"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Proposed mitigation Steps</w:t>
            </w:r>
          </w:p>
        </w:tc>
      </w:tr>
      <w:tr w:rsidR="00BB20ED" w:rsidTr="00915D63">
        <w:tc>
          <w:tcPr>
            <w:tcW w:w="83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1</w:t>
            </w:r>
          </w:p>
        </w:tc>
        <w:tc>
          <w:tcPr>
            <w:tcW w:w="268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Loss of land</w:t>
            </w:r>
          </w:p>
        </w:tc>
        <w:tc>
          <w:tcPr>
            <w:tcW w:w="2268"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Land impacted</w:t>
            </w:r>
          </w:p>
        </w:tc>
        <w:tc>
          <w:tcPr>
            <w:tcW w:w="3686" w:type="dxa"/>
          </w:tcPr>
          <w:p w:rsidR="00BB20ED" w:rsidRDefault="008F581E"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Compensation as per R</w:t>
            </w:r>
            <w:r w:rsidR="00BB20ED">
              <w:rPr>
                <w:rFonts w:ascii="Times New Roman" w:hAnsi="Times New Roman" w:cs="Times New Roman"/>
                <w:sz w:val="24"/>
                <w:szCs w:val="24"/>
              </w:rPr>
              <w:t>FCTLARR</w:t>
            </w:r>
          </w:p>
        </w:tc>
      </w:tr>
      <w:tr w:rsidR="00BB20ED" w:rsidTr="00915D63">
        <w:tc>
          <w:tcPr>
            <w:tcW w:w="83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2</w:t>
            </w:r>
          </w:p>
        </w:tc>
        <w:tc>
          <w:tcPr>
            <w:tcW w:w="268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Loss of land</w:t>
            </w:r>
          </w:p>
        </w:tc>
        <w:tc>
          <w:tcPr>
            <w:tcW w:w="2268"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Non</w:t>
            </w:r>
          </w:p>
        </w:tc>
        <w:tc>
          <w:tcPr>
            <w:tcW w:w="3686"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Not applicable</w:t>
            </w:r>
          </w:p>
        </w:tc>
      </w:tr>
      <w:tr w:rsidR="00BB20ED" w:rsidTr="00915D63">
        <w:tc>
          <w:tcPr>
            <w:tcW w:w="83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3</w:t>
            </w:r>
          </w:p>
        </w:tc>
        <w:tc>
          <w:tcPr>
            <w:tcW w:w="268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Loss of Useful property</w:t>
            </w:r>
          </w:p>
        </w:tc>
        <w:tc>
          <w:tcPr>
            <w:tcW w:w="2268"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Rubber</w:t>
            </w:r>
          </w:p>
        </w:tc>
        <w:tc>
          <w:tcPr>
            <w:tcW w:w="3686"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As per Act, 2013</w:t>
            </w:r>
          </w:p>
        </w:tc>
      </w:tr>
      <w:tr w:rsidR="00BB20ED" w:rsidTr="00915D63">
        <w:tc>
          <w:tcPr>
            <w:tcW w:w="83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4.</w:t>
            </w:r>
          </w:p>
        </w:tc>
        <w:tc>
          <w:tcPr>
            <w:tcW w:w="2680"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Loss of livelihood</w:t>
            </w:r>
          </w:p>
        </w:tc>
        <w:tc>
          <w:tcPr>
            <w:tcW w:w="2268"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Yes</w:t>
            </w:r>
          </w:p>
        </w:tc>
        <w:tc>
          <w:tcPr>
            <w:tcW w:w="3686" w:type="dxa"/>
          </w:tcPr>
          <w:p w:rsidR="00BB20ED" w:rsidRDefault="00BB20ED" w:rsidP="00915D63">
            <w:pPr>
              <w:spacing w:before="120" w:after="120"/>
              <w:jc w:val="both"/>
              <w:rPr>
                <w:rFonts w:ascii="Times New Roman" w:hAnsi="Times New Roman" w:cs="Times New Roman"/>
                <w:sz w:val="24"/>
                <w:szCs w:val="24"/>
              </w:rPr>
            </w:pPr>
            <w:r>
              <w:rPr>
                <w:rFonts w:ascii="Times New Roman" w:hAnsi="Times New Roman" w:cs="Times New Roman"/>
                <w:sz w:val="24"/>
                <w:szCs w:val="24"/>
              </w:rPr>
              <w:t>“</w:t>
            </w:r>
          </w:p>
        </w:tc>
      </w:tr>
    </w:tbl>
    <w:p w:rsidR="00BB20ED" w:rsidRDefault="00BB20ED" w:rsidP="00BB20ED">
      <w:pPr>
        <w:spacing w:line="360" w:lineRule="auto"/>
        <w:jc w:val="both"/>
        <w:rPr>
          <w:rFonts w:ascii="Times New Roman" w:hAnsi="Times New Roman" w:cs="Times New Roman"/>
          <w:sz w:val="24"/>
          <w:szCs w:val="24"/>
        </w:rPr>
      </w:pPr>
    </w:p>
    <w:p w:rsidR="00BB20ED" w:rsidRDefault="00BB20ED" w:rsidP="00BB20ED">
      <w:pPr>
        <w:spacing w:line="360" w:lineRule="auto"/>
        <w:jc w:val="both"/>
        <w:rPr>
          <w:rFonts w:ascii="Times New Roman" w:hAnsi="Times New Roman" w:cs="Times New Roman"/>
          <w:sz w:val="24"/>
          <w:szCs w:val="24"/>
        </w:rPr>
      </w:pPr>
    </w:p>
    <w:p w:rsidR="00BB20ED" w:rsidRDefault="00BB20ED" w:rsidP="00BB20ED">
      <w:pPr>
        <w:spacing w:line="360" w:lineRule="auto"/>
        <w:jc w:val="center"/>
        <w:rPr>
          <w:rFonts w:ascii="Times New Roman" w:hAnsi="Times New Roman" w:cs="Times New Roman"/>
          <w:b/>
          <w:sz w:val="24"/>
          <w:szCs w:val="24"/>
        </w:rPr>
      </w:pPr>
    </w:p>
    <w:p w:rsidR="00BB20ED" w:rsidRDefault="00BB20ED" w:rsidP="00BB20ED">
      <w:pPr>
        <w:spacing w:line="360" w:lineRule="auto"/>
        <w:jc w:val="center"/>
        <w:rPr>
          <w:rFonts w:ascii="Times New Roman" w:hAnsi="Times New Roman" w:cs="Times New Roman"/>
          <w:b/>
          <w:sz w:val="24"/>
          <w:szCs w:val="24"/>
        </w:rPr>
      </w:pPr>
    </w:p>
    <w:p w:rsidR="002F5E44" w:rsidRDefault="002F5E44" w:rsidP="00B939BC">
      <w:pPr>
        <w:spacing w:line="360" w:lineRule="auto"/>
        <w:ind w:firstLine="720"/>
        <w:jc w:val="center"/>
        <w:rPr>
          <w:rFonts w:ascii="Times New Roman" w:hAnsi="Times New Roman" w:cs="Times New Roman"/>
          <w:b/>
          <w:sz w:val="24"/>
          <w:szCs w:val="24"/>
        </w:rPr>
      </w:pPr>
    </w:p>
    <w:p w:rsidR="0044123A" w:rsidRDefault="0044123A" w:rsidP="00B939BC">
      <w:pPr>
        <w:spacing w:line="360" w:lineRule="auto"/>
        <w:ind w:firstLine="720"/>
        <w:jc w:val="center"/>
        <w:rPr>
          <w:rFonts w:ascii="Times New Roman" w:hAnsi="Times New Roman" w:cs="Times New Roman"/>
          <w:b/>
          <w:color w:val="808080" w:themeColor="background1" w:themeShade="80"/>
          <w:sz w:val="30"/>
          <w:szCs w:val="30"/>
        </w:rPr>
      </w:pPr>
    </w:p>
    <w:p w:rsidR="00B939BC" w:rsidRPr="00217B16" w:rsidRDefault="00B939BC" w:rsidP="00915D63">
      <w:pPr>
        <w:spacing w:line="360" w:lineRule="auto"/>
        <w:jc w:val="center"/>
        <w:rPr>
          <w:rFonts w:ascii="Times New Roman" w:hAnsi="Times New Roman" w:cs="Times New Roman"/>
          <w:b/>
          <w:color w:val="808080" w:themeColor="background1" w:themeShade="80"/>
          <w:sz w:val="30"/>
          <w:szCs w:val="30"/>
        </w:rPr>
      </w:pPr>
      <w:r w:rsidRPr="00217B16">
        <w:rPr>
          <w:rFonts w:ascii="Times New Roman" w:hAnsi="Times New Roman" w:cs="Times New Roman"/>
          <w:b/>
          <w:color w:val="808080" w:themeColor="background1" w:themeShade="80"/>
          <w:sz w:val="30"/>
          <w:szCs w:val="30"/>
        </w:rPr>
        <w:lastRenderedPageBreak/>
        <w:t>CHAPTER -2</w:t>
      </w:r>
    </w:p>
    <w:p w:rsidR="00BB20ED" w:rsidRPr="000A5676" w:rsidRDefault="00BB20ED" w:rsidP="00BB20ED">
      <w:pPr>
        <w:spacing w:line="360" w:lineRule="auto"/>
        <w:jc w:val="center"/>
        <w:rPr>
          <w:rFonts w:ascii="Times New Roman" w:hAnsi="Times New Roman" w:cs="Times New Roman"/>
          <w:b/>
          <w:bCs/>
          <w:color w:val="FF0000"/>
          <w:sz w:val="34"/>
          <w:szCs w:val="34"/>
        </w:rPr>
      </w:pPr>
      <w:r w:rsidRPr="000A5676">
        <w:rPr>
          <w:rFonts w:ascii="Times New Roman" w:hAnsi="Times New Roman" w:cs="Times New Roman"/>
          <w:b/>
          <w:bCs/>
          <w:color w:val="FF0000"/>
          <w:sz w:val="34"/>
          <w:szCs w:val="34"/>
        </w:rPr>
        <w:t>DETAILED PROJECT DESCRIPTION</w:t>
      </w:r>
    </w:p>
    <w:p w:rsidR="00B939BC" w:rsidRPr="004206A6" w:rsidRDefault="00BB20ED" w:rsidP="00B939BC">
      <w:pPr>
        <w:spacing w:line="360" w:lineRule="auto"/>
        <w:jc w:val="both"/>
        <w:rPr>
          <w:rFonts w:ascii="Times New Roman" w:hAnsi="Times New Roman" w:cs="Times New Roman"/>
          <w:b/>
          <w:color w:val="7030A0"/>
          <w:sz w:val="26"/>
          <w:szCs w:val="26"/>
        </w:rPr>
      </w:pPr>
      <w:r w:rsidRPr="004206A6">
        <w:rPr>
          <w:rFonts w:ascii="Times New Roman" w:hAnsi="Times New Roman" w:cs="Times New Roman"/>
          <w:b/>
          <w:color w:val="7030A0"/>
          <w:sz w:val="26"/>
          <w:szCs w:val="26"/>
        </w:rPr>
        <w:t xml:space="preserve">2.1      </w:t>
      </w:r>
      <w:r w:rsidR="00B939BC" w:rsidRPr="004206A6">
        <w:rPr>
          <w:rFonts w:ascii="Times New Roman" w:hAnsi="Times New Roman" w:cs="Times New Roman"/>
          <w:b/>
          <w:color w:val="7030A0"/>
          <w:sz w:val="26"/>
          <w:szCs w:val="26"/>
        </w:rPr>
        <w:t>Project and Popular goals</w:t>
      </w:r>
    </w:p>
    <w:p w:rsidR="00BB20ED" w:rsidRPr="007F5871" w:rsidRDefault="00B939BC" w:rsidP="00BB20ED">
      <w:pPr>
        <w:spacing w:line="360" w:lineRule="auto"/>
        <w:jc w:val="both"/>
        <w:rPr>
          <w:rFonts w:ascii="Times New Roman" w:hAnsi="Times New Roman" w:cs="Times New Roman"/>
          <w:sz w:val="26"/>
          <w:szCs w:val="26"/>
        </w:rPr>
      </w:pPr>
      <w:r w:rsidRPr="007F5871">
        <w:rPr>
          <w:rFonts w:ascii="Times New Roman" w:hAnsi="Times New Roman" w:cs="Times New Roman"/>
          <w:sz w:val="26"/>
          <w:szCs w:val="26"/>
        </w:rPr>
        <w:t>The</w:t>
      </w:r>
      <w:r w:rsidR="007432BC" w:rsidRPr="007F5871">
        <w:rPr>
          <w:rFonts w:ascii="Times New Roman" w:hAnsi="Times New Roman" w:cs="Times New Roman"/>
          <w:sz w:val="26"/>
          <w:szCs w:val="26"/>
        </w:rPr>
        <w:t xml:space="preserve"> </w:t>
      </w:r>
      <w:r w:rsidRPr="007F5871">
        <w:rPr>
          <w:rFonts w:ascii="Times New Roman" w:hAnsi="Times New Roman" w:cs="Times New Roman"/>
          <w:sz w:val="26"/>
          <w:szCs w:val="26"/>
        </w:rPr>
        <w:t xml:space="preserve">site decided to be undertaken for the Dumping Yard is 2.4489 </w:t>
      </w:r>
      <w:proofErr w:type="spellStart"/>
      <w:r w:rsidRPr="007F5871">
        <w:rPr>
          <w:rFonts w:ascii="Times New Roman" w:hAnsi="Times New Roman" w:cs="Times New Roman"/>
          <w:sz w:val="26"/>
          <w:szCs w:val="26"/>
        </w:rPr>
        <w:t>hectres</w:t>
      </w:r>
      <w:proofErr w:type="spellEnd"/>
      <w:r w:rsidRPr="007F5871">
        <w:rPr>
          <w:rFonts w:ascii="Times New Roman" w:hAnsi="Times New Roman" w:cs="Times New Roman"/>
          <w:sz w:val="26"/>
          <w:szCs w:val="26"/>
        </w:rPr>
        <w:t xml:space="preserve"> of land at Kothamangalam Village, in Kothamangalam </w:t>
      </w:r>
      <w:proofErr w:type="spellStart"/>
      <w:r w:rsidRPr="007F5871">
        <w:rPr>
          <w:rFonts w:ascii="Times New Roman" w:hAnsi="Times New Roman" w:cs="Times New Roman"/>
          <w:sz w:val="26"/>
          <w:szCs w:val="26"/>
        </w:rPr>
        <w:t>Taluk</w:t>
      </w:r>
      <w:proofErr w:type="spellEnd"/>
      <w:r w:rsidRPr="007F5871">
        <w:rPr>
          <w:rFonts w:ascii="Times New Roman" w:hAnsi="Times New Roman" w:cs="Times New Roman"/>
          <w:sz w:val="26"/>
          <w:szCs w:val="26"/>
        </w:rPr>
        <w:t xml:space="preserve">, Ernakulam District. The place is </w:t>
      </w:r>
      <w:proofErr w:type="spellStart"/>
      <w:r w:rsidRPr="007F5871">
        <w:rPr>
          <w:rFonts w:ascii="Times New Roman" w:hAnsi="Times New Roman" w:cs="Times New Roman"/>
          <w:sz w:val="26"/>
          <w:szCs w:val="26"/>
        </w:rPr>
        <w:t>Kampathumuri</w:t>
      </w:r>
      <w:proofErr w:type="spellEnd"/>
      <w:r w:rsidRPr="007F5871">
        <w:rPr>
          <w:rFonts w:ascii="Times New Roman" w:hAnsi="Times New Roman" w:cs="Times New Roman"/>
          <w:sz w:val="26"/>
          <w:szCs w:val="26"/>
        </w:rPr>
        <w:t xml:space="preserve">, 3 km from the Municipal Office. The total area is 2 acres only. Due to limitation of space, presently only solid waste dumping is done here and the place is nearing </w:t>
      </w:r>
      <w:r w:rsidR="009043CC" w:rsidRPr="007F5871">
        <w:rPr>
          <w:rFonts w:ascii="Times New Roman" w:hAnsi="Times New Roman" w:cs="Times New Roman"/>
          <w:sz w:val="26"/>
          <w:szCs w:val="26"/>
        </w:rPr>
        <w:t xml:space="preserve">completion. Majority of solid waste collection and transportation to the Yard have been done by </w:t>
      </w:r>
      <w:proofErr w:type="spellStart"/>
      <w:r w:rsidR="009043CC" w:rsidRPr="007F5871">
        <w:rPr>
          <w:rFonts w:ascii="Times New Roman" w:hAnsi="Times New Roman" w:cs="Times New Roman"/>
          <w:sz w:val="26"/>
          <w:szCs w:val="26"/>
        </w:rPr>
        <w:t>Kudumbasri</w:t>
      </w:r>
      <w:proofErr w:type="spellEnd"/>
      <w:r w:rsidR="009043CC" w:rsidRPr="007F5871">
        <w:rPr>
          <w:rFonts w:ascii="Times New Roman" w:hAnsi="Times New Roman" w:cs="Times New Roman"/>
          <w:sz w:val="26"/>
          <w:szCs w:val="26"/>
        </w:rPr>
        <w:t xml:space="preserve"> workers. Possible risk is that </w:t>
      </w:r>
      <w:proofErr w:type="spellStart"/>
      <w:r w:rsidR="009043CC" w:rsidRPr="007F5871">
        <w:rPr>
          <w:rFonts w:ascii="Times New Roman" w:hAnsi="Times New Roman" w:cs="Times New Roman"/>
          <w:sz w:val="26"/>
          <w:szCs w:val="26"/>
        </w:rPr>
        <w:t>accumation</w:t>
      </w:r>
      <w:proofErr w:type="spellEnd"/>
      <w:r w:rsidR="009043CC" w:rsidRPr="007F5871">
        <w:rPr>
          <w:rFonts w:ascii="Times New Roman" w:hAnsi="Times New Roman" w:cs="Times New Roman"/>
          <w:sz w:val="26"/>
          <w:szCs w:val="26"/>
        </w:rPr>
        <w:t xml:space="preserve"> will lead to overflow down to the nearby road. Being a non-residential area, there is no problem of protest at present. As the present site is inadequate by far for waste disposal, an amount of Rs. 1</w:t>
      </w:r>
      <w:proofErr w:type="gramStart"/>
      <w:r w:rsidR="009043CC" w:rsidRPr="007F5871">
        <w:rPr>
          <w:rFonts w:ascii="Times New Roman" w:hAnsi="Times New Roman" w:cs="Times New Roman"/>
          <w:sz w:val="26"/>
          <w:szCs w:val="26"/>
        </w:rPr>
        <w:t>,70,00,000</w:t>
      </w:r>
      <w:proofErr w:type="gramEnd"/>
      <w:r w:rsidR="009043CC" w:rsidRPr="007F5871">
        <w:rPr>
          <w:rFonts w:ascii="Times New Roman" w:hAnsi="Times New Roman" w:cs="Times New Roman"/>
          <w:sz w:val="26"/>
          <w:szCs w:val="26"/>
        </w:rPr>
        <w:t xml:space="preserve"> has been budgeted to acquire the 2.4489 </w:t>
      </w:r>
      <w:proofErr w:type="spellStart"/>
      <w:r w:rsidR="009043CC" w:rsidRPr="007F5871">
        <w:rPr>
          <w:rFonts w:ascii="Times New Roman" w:hAnsi="Times New Roman" w:cs="Times New Roman"/>
          <w:sz w:val="26"/>
          <w:szCs w:val="26"/>
        </w:rPr>
        <w:t>hectre</w:t>
      </w:r>
      <w:proofErr w:type="spellEnd"/>
    </w:p>
    <w:p w:rsidR="00BB20ED" w:rsidRPr="007F5871" w:rsidRDefault="00BB20ED" w:rsidP="00BB20ED">
      <w:pPr>
        <w:spacing w:line="360" w:lineRule="auto"/>
        <w:jc w:val="both"/>
        <w:rPr>
          <w:rFonts w:ascii="Times New Roman" w:hAnsi="Times New Roman" w:cs="Times New Roman"/>
          <w:b/>
          <w:color w:val="7030A0"/>
          <w:sz w:val="26"/>
          <w:szCs w:val="26"/>
        </w:rPr>
      </w:pPr>
      <w:r w:rsidRPr="007F5871">
        <w:rPr>
          <w:rFonts w:ascii="Times New Roman" w:hAnsi="Times New Roman" w:cs="Times New Roman"/>
          <w:b/>
          <w:color w:val="7030A0"/>
          <w:sz w:val="26"/>
          <w:szCs w:val="26"/>
        </w:rPr>
        <w:t>2.2</w:t>
      </w:r>
      <w:r w:rsidRPr="007F5871">
        <w:rPr>
          <w:rFonts w:ascii="Times New Roman" w:hAnsi="Times New Roman" w:cs="Times New Roman"/>
          <w:b/>
          <w:color w:val="7030A0"/>
          <w:sz w:val="26"/>
          <w:szCs w:val="26"/>
        </w:rPr>
        <w:tab/>
      </w:r>
      <w:r w:rsidR="007F5871" w:rsidRPr="007F5871">
        <w:rPr>
          <w:rFonts w:ascii="Times New Roman" w:hAnsi="Times New Roman" w:cs="Times New Roman"/>
          <w:b/>
          <w:color w:val="7030A0"/>
          <w:sz w:val="26"/>
          <w:szCs w:val="26"/>
        </w:rPr>
        <w:t xml:space="preserve">Project Size, Location, Production Targets </w:t>
      </w:r>
      <w:r w:rsidR="007F5871">
        <w:rPr>
          <w:rFonts w:ascii="Times New Roman" w:hAnsi="Times New Roman" w:cs="Times New Roman"/>
          <w:b/>
          <w:color w:val="7030A0"/>
          <w:sz w:val="26"/>
          <w:szCs w:val="26"/>
        </w:rPr>
        <w:t>a</w:t>
      </w:r>
      <w:r w:rsidR="007F5871" w:rsidRPr="007F5871">
        <w:rPr>
          <w:rFonts w:ascii="Times New Roman" w:hAnsi="Times New Roman" w:cs="Times New Roman"/>
          <w:b/>
          <w:color w:val="7030A0"/>
          <w:sz w:val="26"/>
          <w:szCs w:val="26"/>
        </w:rPr>
        <w:t>nd Costs</w:t>
      </w:r>
    </w:p>
    <w:p w:rsidR="00215DA5" w:rsidRPr="007F5871" w:rsidRDefault="00215DA5" w:rsidP="009B53D6">
      <w:pPr>
        <w:spacing w:line="360" w:lineRule="auto"/>
        <w:ind w:firstLine="720"/>
        <w:jc w:val="both"/>
        <w:rPr>
          <w:rFonts w:ascii="Times New Roman" w:hAnsi="Times New Roman" w:cs="Times New Roman"/>
          <w:sz w:val="26"/>
          <w:szCs w:val="26"/>
        </w:rPr>
      </w:pPr>
      <w:proofErr w:type="spellStart"/>
      <w:proofErr w:type="gramStart"/>
      <w:r w:rsidRPr="007F5871">
        <w:rPr>
          <w:rFonts w:ascii="Times New Roman" w:hAnsi="Times New Roman" w:cs="Times New Roman"/>
          <w:sz w:val="26"/>
          <w:szCs w:val="26"/>
        </w:rPr>
        <w:t>Kumpalathumuri</w:t>
      </w:r>
      <w:proofErr w:type="spellEnd"/>
      <w:r w:rsidRPr="007F5871">
        <w:rPr>
          <w:rFonts w:ascii="Times New Roman" w:hAnsi="Times New Roman" w:cs="Times New Roman"/>
          <w:sz w:val="26"/>
          <w:szCs w:val="26"/>
        </w:rPr>
        <w:t xml:space="preserve"> area belonging to Kothamangalam Village, Kothamangalam </w:t>
      </w:r>
      <w:proofErr w:type="spellStart"/>
      <w:r w:rsidRPr="007F5871">
        <w:rPr>
          <w:rFonts w:ascii="Times New Roman" w:hAnsi="Times New Roman" w:cs="Times New Roman"/>
          <w:sz w:val="26"/>
          <w:szCs w:val="26"/>
        </w:rPr>
        <w:t>taluk</w:t>
      </w:r>
      <w:proofErr w:type="spellEnd"/>
      <w:r w:rsidRPr="007F5871">
        <w:rPr>
          <w:rFonts w:ascii="Times New Roman" w:hAnsi="Times New Roman" w:cs="Times New Roman"/>
          <w:sz w:val="26"/>
          <w:szCs w:val="26"/>
        </w:rPr>
        <w:t>, Ernakulam District.</w:t>
      </w:r>
      <w:proofErr w:type="gramEnd"/>
    </w:p>
    <w:p w:rsidR="00215DA5" w:rsidRPr="007F5871" w:rsidRDefault="00BB20ED" w:rsidP="009B53D6">
      <w:pPr>
        <w:spacing w:line="360" w:lineRule="auto"/>
        <w:ind w:firstLine="720"/>
        <w:jc w:val="both"/>
        <w:rPr>
          <w:rFonts w:ascii="Times New Roman" w:hAnsi="Times New Roman" w:cs="Times New Roman"/>
          <w:sz w:val="26"/>
          <w:szCs w:val="26"/>
        </w:rPr>
      </w:pPr>
      <w:r w:rsidRPr="007F5871">
        <w:rPr>
          <w:rFonts w:ascii="Times New Roman" w:hAnsi="Times New Roman" w:cs="Times New Roman"/>
          <w:sz w:val="26"/>
          <w:szCs w:val="26"/>
        </w:rPr>
        <w:t xml:space="preserve"> </w:t>
      </w:r>
      <w:r w:rsidR="00215DA5" w:rsidRPr="007F5871">
        <w:rPr>
          <w:rFonts w:ascii="Times New Roman" w:hAnsi="Times New Roman" w:cs="Times New Roman"/>
          <w:sz w:val="26"/>
          <w:szCs w:val="26"/>
        </w:rPr>
        <w:t xml:space="preserve">Proposed area is 2.4489 </w:t>
      </w:r>
      <w:proofErr w:type="spellStart"/>
      <w:r w:rsidR="00215DA5" w:rsidRPr="007F5871">
        <w:rPr>
          <w:rFonts w:ascii="Times New Roman" w:hAnsi="Times New Roman" w:cs="Times New Roman"/>
          <w:sz w:val="26"/>
          <w:szCs w:val="26"/>
        </w:rPr>
        <w:t>hectres</w:t>
      </w:r>
      <w:proofErr w:type="spellEnd"/>
      <w:r w:rsidR="00215DA5" w:rsidRPr="007F5871">
        <w:rPr>
          <w:rFonts w:ascii="Times New Roman" w:hAnsi="Times New Roman" w:cs="Times New Roman"/>
          <w:sz w:val="26"/>
          <w:szCs w:val="26"/>
        </w:rPr>
        <w:t xml:space="preserve">. </w:t>
      </w:r>
      <w:proofErr w:type="gramStart"/>
      <w:r w:rsidR="00215DA5" w:rsidRPr="007F5871">
        <w:rPr>
          <w:rFonts w:ascii="Times New Roman" w:hAnsi="Times New Roman" w:cs="Times New Roman"/>
          <w:sz w:val="26"/>
          <w:szCs w:val="26"/>
        </w:rPr>
        <w:t>Non-residential area.</w:t>
      </w:r>
      <w:proofErr w:type="gramEnd"/>
      <w:r w:rsidR="00215DA5" w:rsidRPr="007F5871">
        <w:rPr>
          <w:rFonts w:ascii="Times New Roman" w:hAnsi="Times New Roman" w:cs="Times New Roman"/>
          <w:sz w:val="26"/>
          <w:szCs w:val="26"/>
        </w:rPr>
        <w:t xml:space="preserve"> Open ground owned by one person and source of income (Rubber Plantation) of another person.</w:t>
      </w:r>
    </w:p>
    <w:p w:rsidR="00BB20ED" w:rsidRPr="007F5871" w:rsidRDefault="00BB20ED" w:rsidP="00BB20ED">
      <w:pPr>
        <w:spacing w:line="360" w:lineRule="auto"/>
        <w:jc w:val="both"/>
        <w:rPr>
          <w:rFonts w:ascii="Times New Roman" w:hAnsi="Times New Roman" w:cs="Times New Roman"/>
          <w:b/>
          <w:bCs/>
          <w:color w:val="7030A0"/>
          <w:sz w:val="26"/>
          <w:szCs w:val="26"/>
        </w:rPr>
      </w:pPr>
      <w:r w:rsidRPr="007F5871">
        <w:rPr>
          <w:rFonts w:ascii="Times New Roman" w:hAnsi="Times New Roman" w:cs="Times New Roman"/>
          <w:b/>
          <w:bCs/>
          <w:color w:val="7030A0"/>
          <w:sz w:val="26"/>
          <w:szCs w:val="26"/>
        </w:rPr>
        <w:t xml:space="preserve">2.3    </w:t>
      </w:r>
      <w:r w:rsidR="007F5871" w:rsidRPr="007F5871">
        <w:rPr>
          <w:rFonts w:ascii="Times New Roman" w:hAnsi="Times New Roman" w:cs="Times New Roman"/>
          <w:b/>
          <w:bCs/>
          <w:color w:val="7030A0"/>
          <w:sz w:val="26"/>
          <w:szCs w:val="26"/>
        </w:rPr>
        <w:t xml:space="preserve">Examination </w:t>
      </w:r>
      <w:r w:rsidR="007F5871">
        <w:rPr>
          <w:rFonts w:ascii="Times New Roman" w:hAnsi="Times New Roman" w:cs="Times New Roman"/>
          <w:b/>
          <w:bCs/>
          <w:color w:val="7030A0"/>
          <w:sz w:val="26"/>
          <w:szCs w:val="26"/>
        </w:rPr>
        <w:t>o</w:t>
      </w:r>
      <w:r w:rsidR="007F5871" w:rsidRPr="007F5871">
        <w:rPr>
          <w:rFonts w:ascii="Times New Roman" w:hAnsi="Times New Roman" w:cs="Times New Roman"/>
          <w:b/>
          <w:bCs/>
          <w:color w:val="7030A0"/>
          <w:sz w:val="26"/>
          <w:szCs w:val="26"/>
        </w:rPr>
        <w:t>f Alternatives</w:t>
      </w:r>
    </w:p>
    <w:p w:rsidR="00BB20ED" w:rsidRPr="007F5871" w:rsidRDefault="00BB20ED" w:rsidP="00BB20ED">
      <w:pPr>
        <w:spacing w:line="360" w:lineRule="auto"/>
        <w:ind w:firstLine="720"/>
        <w:jc w:val="both"/>
        <w:rPr>
          <w:rFonts w:ascii="Times New Roman" w:hAnsi="Times New Roman" w:cs="Times New Roman"/>
          <w:sz w:val="26"/>
          <w:szCs w:val="26"/>
        </w:rPr>
      </w:pPr>
      <w:r w:rsidRPr="007F5871">
        <w:rPr>
          <w:rFonts w:ascii="Times New Roman" w:hAnsi="Times New Roman" w:cs="Times New Roman"/>
          <w:sz w:val="26"/>
          <w:szCs w:val="26"/>
        </w:rPr>
        <w:t>Not applicable</w:t>
      </w:r>
    </w:p>
    <w:p w:rsidR="00BB20ED" w:rsidRPr="007F5871" w:rsidRDefault="00BB20ED" w:rsidP="00BB20ED">
      <w:pPr>
        <w:spacing w:line="360" w:lineRule="auto"/>
        <w:jc w:val="both"/>
        <w:rPr>
          <w:rFonts w:ascii="Times New Roman" w:hAnsi="Times New Roman" w:cs="Times New Roman"/>
          <w:b/>
          <w:bCs/>
          <w:color w:val="7030A0"/>
          <w:sz w:val="26"/>
          <w:szCs w:val="26"/>
        </w:rPr>
      </w:pPr>
      <w:r w:rsidRPr="007F5871">
        <w:rPr>
          <w:rFonts w:ascii="Times New Roman" w:hAnsi="Times New Roman" w:cs="Times New Roman"/>
          <w:b/>
          <w:bCs/>
          <w:color w:val="7030A0"/>
          <w:sz w:val="26"/>
          <w:szCs w:val="26"/>
        </w:rPr>
        <w:t xml:space="preserve">2.4    </w:t>
      </w:r>
      <w:r w:rsidR="007F5871" w:rsidRPr="007F5871">
        <w:rPr>
          <w:rFonts w:ascii="Times New Roman" w:hAnsi="Times New Roman" w:cs="Times New Roman"/>
          <w:b/>
          <w:bCs/>
          <w:color w:val="7030A0"/>
          <w:sz w:val="26"/>
          <w:szCs w:val="26"/>
        </w:rPr>
        <w:t xml:space="preserve">Phases </w:t>
      </w:r>
      <w:r w:rsidR="007F5871">
        <w:rPr>
          <w:rFonts w:ascii="Times New Roman" w:hAnsi="Times New Roman" w:cs="Times New Roman"/>
          <w:b/>
          <w:bCs/>
          <w:color w:val="7030A0"/>
          <w:sz w:val="26"/>
          <w:szCs w:val="26"/>
        </w:rPr>
        <w:t>o</w:t>
      </w:r>
      <w:r w:rsidR="007F5871" w:rsidRPr="007F5871">
        <w:rPr>
          <w:rFonts w:ascii="Times New Roman" w:hAnsi="Times New Roman" w:cs="Times New Roman"/>
          <w:b/>
          <w:bCs/>
          <w:color w:val="7030A0"/>
          <w:sz w:val="26"/>
          <w:szCs w:val="26"/>
        </w:rPr>
        <w:t xml:space="preserve">f </w:t>
      </w:r>
      <w:proofErr w:type="gramStart"/>
      <w:r w:rsidR="007F5871" w:rsidRPr="007F5871">
        <w:rPr>
          <w:rFonts w:ascii="Times New Roman" w:hAnsi="Times New Roman" w:cs="Times New Roman"/>
          <w:b/>
          <w:bCs/>
          <w:color w:val="7030A0"/>
          <w:sz w:val="26"/>
          <w:szCs w:val="26"/>
        </w:rPr>
        <w:t>The</w:t>
      </w:r>
      <w:proofErr w:type="gramEnd"/>
      <w:r w:rsidR="007F5871" w:rsidRPr="007F5871">
        <w:rPr>
          <w:rFonts w:ascii="Times New Roman" w:hAnsi="Times New Roman" w:cs="Times New Roman"/>
          <w:b/>
          <w:bCs/>
          <w:color w:val="7030A0"/>
          <w:sz w:val="26"/>
          <w:szCs w:val="26"/>
        </w:rPr>
        <w:t xml:space="preserve"> Project Construction</w:t>
      </w:r>
    </w:p>
    <w:p w:rsidR="00BB20ED" w:rsidRPr="007F5871" w:rsidRDefault="00BB20ED" w:rsidP="00BB20ED">
      <w:pPr>
        <w:spacing w:line="360" w:lineRule="auto"/>
        <w:ind w:firstLine="720"/>
        <w:jc w:val="both"/>
        <w:rPr>
          <w:rFonts w:ascii="Times New Roman" w:hAnsi="Times New Roman" w:cs="Times New Roman"/>
          <w:sz w:val="26"/>
          <w:szCs w:val="26"/>
        </w:rPr>
      </w:pPr>
      <w:r w:rsidRPr="007F5871">
        <w:rPr>
          <w:rFonts w:ascii="Times New Roman" w:hAnsi="Times New Roman" w:cs="Times New Roman"/>
          <w:sz w:val="26"/>
          <w:szCs w:val="26"/>
        </w:rPr>
        <w:t>Not applicable</w:t>
      </w:r>
    </w:p>
    <w:p w:rsidR="00BB20ED" w:rsidRPr="007F5871" w:rsidRDefault="00BB20ED" w:rsidP="00BB20ED">
      <w:pPr>
        <w:tabs>
          <w:tab w:val="left" w:pos="2001"/>
        </w:tabs>
        <w:spacing w:line="360" w:lineRule="auto"/>
        <w:jc w:val="both"/>
        <w:rPr>
          <w:rFonts w:ascii="Times New Roman" w:hAnsi="Times New Roman" w:cs="Times New Roman"/>
          <w:b/>
          <w:bCs/>
          <w:color w:val="7030A0"/>
          <w:sz w:val="26"/>
          <w:szCs w:val="26"/>
        </w:rPr>
      </w:pPr>
      <w:proofErr w:type="gramStart"/>
      <w:r w:rsidRPr="007F5871">
        <w:rPr>
          <w:rFonts w:ascii="Times New Roman" w:hAnsi="Times New Roman" w:cs="Times New Roman"/>
          <w:b/>
          <w:bCs/>
          <w:color w:val="7030A0"/>
          <w:sz w:val="26"/>
          <w:szCs w:val="26"/>
        </w:rPr>
        <w:t xml:space="preserve">2.5  </w:t>
      </w:r>
      <w:r w:rsidR="007F5871" w:rsidRPr="007F5871">
        <w:rPr>
          <w:rFonts w:ascii="Times New Roman" w:hAnsi="Times New Roman" w:cs="Times New Roman"/>
          <w:b/>
          <w:bCs/>
          <w:color w:val="7030A0"/>
          <w:sz w:val="26"/>
          <w:szCs w:val="26"/>
        </w:rPr>
        <w:t>Need</w:t>
      </w:r>
      <w:proofErr w:type="gramEnd"/>
      <w:r w:rsidR="007F5871" w:rsidRPr="007F5871">
        <w:rPr>
          <w:rFonts w:ascii="Times New Roman" w:hAnsi="Times New Roman" w:cs="Times New Roman"/>
          <w:b/>
          <w:bCs/>
          <w:color w:val="7030A0"/>
          <w:sz w:val="26"/>
          <w:szCs w:val="26"/>
        </w:rPr>
        <w:t xml:space="preserve"> </w:t>
      </w:r>
      <w:r w:rsidR="007F5871">
        <w:rPr>
          <w:rFonts w:ascii="Times New Roman" w:hAnsi="Times New Roman" w:cs="Times New Roman"/>
          <w:b/>
          <w:bCs/>
          <w:color w:val="7030A0"/>
          <w:sz w:val="26"/>
          <w:szCs w:val="26"/>
        </w:rPr>
        <w:t>f</w:t>
      </w:r>
      <w:r w:rsidR="007F5871" w:rsidRPr="007F5871">
        <w:rPr>
          <w:rFonts w:ascii="Times New Roman" w:hAnsi="Times New Roman" w:cs="Times New Roman"/>
          <w:b/>
          <w:bCs/>
          <w:color w:val="7030A0"/>
          <w:sz w:val="26"/>
          <w:szCs w:val="26"/>
        </w:rPr>
        <w:t xml:space="preserve">or </w:t>
      </w:r>
      <w:proofErr w:type="spellStart"/>
      <w:r w:rsidR="007F5871" w:rsidRPr="007F5871">
        <w:rPr>
          <w:rFonts w:ascii="Times New Roman" w:hAnsi="Times New Roman" w:cs="Times New Roman"/>
          <w:b/>
          <w:bCs/>
          <w:color w:val="7030A0"/>
          <w:sz w:val="26"/>
          <w:szCs w:val="26"/>
        </w:rPr>
        <w:t>Ancilliary</w:t>
      </w:r>
      <w:proofErr w:type="spellEnd"/>
      <w:r w:rsidR="007F5871" w:rsidRPr="007F5871">
        <w:rPr>
          <w:rFonts w:ascii="Times New Roman" w:hAnsi="Times New Roman" w:cs="Times New Roman"/>
          <w:b/>
          <w:bCs/>
          <w:color w:val="7030A0"/>
          <w:sz w:val="26"/>
          <w:szCs w:val="26"/>
        </w:rPr>
        <w:t xml:space="preserve"> Infrastructural Facilities</w:t>
      </w:r>
      <w:r w:rsidRPr="007F5871">
        <w:rPr>
          <w:rFonts w:ascii="Times New Roman" w:hAnsi="Times New Roman" w:cs="Times New Roman"/>
          <w:b/>
          <w:bCs/>
          <w:color w:val="FF0000"/>
          <w:sz w:val="26"/>
          <w:szCs w:val="26"/>
        </w:rPr>
        <w:tab/>
      </w:r>
    </w:p>
    <w:p w:rsidR="00BB20ED" w:rsidRDefault="00BB20ED" w:rsidP="00BB20ED">
      <w:pPr>
        <w:tabs>
          <w:tab w:val="left" w:pos="2001"/>
        </w:tabs>
        <w:spacing w:line="360" w:lineRule="auto"/>
        <w:jc w:val="both"/>
        <w:rPr>
          <w:rFonts w:ascii="Times New Roman" w:hAnsi="Times New Roman" w:cs="Times New Roman"/>
          <w:color w:val="262626" w:themeColor="text1" w:themeTint="D9"/>
          <w:sz w:val="26"/>
          <w:szCs w:val="26"/>
        </w:rPr>
      </w:pPr>
      <w:r w:rsidRPr="007F5871">
        <w:rPr>
          <w:rFonts w:ascii="Times New Roman" w:hAnsi="Times New Roman" w:cs="Times New Roman"/>
          <w:color w:val="262626" w:themeColor="text1" w:themeTint="D9"/>
          <w:sz w:val="26"/>
          <w:szCs w:val="26"/>
        </w:rPr>
        <w:t xml:space="preserve">          Not applicable</w:t>
      </w:r>
    </w:p>
    <w:p w:rsidR="00224CC1" w:rsidRPr="007F5871" w:rsidRDefault="00224CC1" w:rsidP="00BB20ED">
      <w:pPr>
        <w:tabs>
          <w:tab w:val="left" w:pos="2001"/>
        </w:tabs>
        <w:spacing w:line="360" w:lineRule="auto"/>
        <w:jc w:val="both"/>
        <w:rPr>
          <w:rFonts w:ascii="Times New Roman" w:hAnsi="Times New Roman" w:cs="Times New Roman"/>
          <w:color w:val="262626" w:themeColor="text1" w:themeTint="D9"/>
          <w:sz w:val="26"/>
          <w:szCs w:val="26"/>
        </w:rPr>
      </w:pPr>
    </w:p>
    <w:p w:rsidR="00BB20ED" w:rsidRPr="007F5871" w:rsidRDefault="00BB20ED" w:rsidP="00BB20ED">
      <w:pPr>
        <w:tabs>
          <w:tab w:val="left" w:pos="898"/>
        </w:tabs>
        <w:spacing w:line="360" w:lineRule="auto"/>
        <w:jc w:val="both"/>
        <w:rPr>
          <w:rFonts w:ascii="Times New Roman" w:hAnsi="Times New Roman" w:cs="Times New Roman"/>
          <w:b/>
          <w:bCs/>
          <w:color w:val="404040" w:themeColor="text1" w:themeTint="BF"/>
          <w:sz w:val="26"/>
          <w:szCs w:val="26"/>
        </w:rPr>
      </w:pPr>
      <w:r w:rsidRPr="007F5871">
        <w:rPr>
          <w:rFonts w:ascii="Times New Roman" w:hAnsi="Times New Roman" w:cs="Times New Roman"/>
          <w:b/>
          <w:bCs/>
          <w:color w:val="7030A0"/>
          <w:sz w:val="26"/>
          <w:szCs w:val="26"/>
        </w:rPr>
        <w:lastRenderedPageBreak/>
        <w:t xml:space="preserve">2.6  </w:t>
      </w:r>
      <w:r w:rsidR="004206A6">
        <w:rPr>
          <w:rFonts w:ascii="Times New Roman" w:hAnsi="Times New Roman" w:cs="Times New Roman"/>
          <w:b/>
          <w:bCs/>
          <w:color w:val="7030A0"/>
          <w:sz w:val="26"/>
          <w:szCs w:val="26"/>
        </w:rPr>
        <w:t xml:space="preserve">  </w:t>
      </w:r>
      <w:r w:rsidR="007F5871" w:rsidRPr="007F5871">
        <w:rPr>
          <w:rFonts w:ascii="Times New Roman" w:hAnsi="Times New Roman" w:cs="Times New Roman"/>
          <w:b/>
          <w:bCs/>
          <w:color w:val="7030A0"/>
          <w:sz w:val="26"/>
          <w:szCs w:val="26"/>
        </w:rPr>
        <w:t>Work Force Requirements</w:t>
      </w:r>
    </w:p>
    <w:p w:rsidR="00BB20ED" w:rsidRPr="007F5871" w:rsidRDefault="00BB20ED" w:rsidP="00BB20ED">
      <w:pPr>
        <w:tabs>
          <w:tab w:val="left" w:pos="898"/>
        </w:tabs>
        <w:spacing w:line="360" w:lineRule="auto"/>
        <w:jc w:val="both"/>
        <w:rPr>
          <w:rFonts w:ascii="Times New Roman" w:hAnsi="Times New Roman" w:cs="Times New Roman"/>
          <w:b/>
          <w:bCs/>
          <w:color w:val="404040" w:themeColor="text1" w:themeTint="BF"/>
          <w:sz w:val="26"/>
          <w:szCs w:val="26"/>
        </w:rPr>
      </w:pPr>
      <w:r w:rsidRPr="007F5871">
        <w:rPr>
          <w:rFonts w:ascii="Times New Roman" w:hAnsi="Times New Roman" w:cs="Times New Roman"/>
          <w:b/>
          <w:bCs/>
          <w:color w:val="404040" w:themeColor="text1" w:themeTint="BF"/>
          <w:sz w:val="26"/>
          <w:szCs w:val="26"/>
        </w:rPr>
        <w:t xml:space="preserve">     </w:t>
      </w:r>
      <w:r w:rsidRPr="007F5871">
        <w:rPr>
          <w:rFonts w:ascii="Times New Roman" w:hAnsi="Times New Roman" w:cs="Times New Roman"/>
          <w:color w:val="262626" w:themeColor="text1" w:themeTint="D9"/>
          <w:sz w:val="26"/>
          <w:szCs w:val="26"/>
        </w:rPr>
        <w:t xml:space="preserve">     Not applicable</w:t>
      </w:r>
    </w:p>
    <w:p w:rsidR="00BB20ED" w:rsidRPr="007F5871" w:rsidRDefault="00BB20ED" w:rsidP="00BB20ED">
      <w:pPr>
        <w:rPr>
          <w:rFonts w:ascii="Times New Roman" w:hAnsi="Times New Roman" w:cs="Times New Roman"/>
          <w:b/>
          <w:bCs/>
          <w:color w:val="7030A0"/>
          <w:sz w:val="26"/>
          <w:szCs w:val="26"/>
        </w:rPr>
      </w:pPr>
      <w:r w:rsidRPr="007F5871">
        <w:rPr>
          <w:rFonts w:ascii="Times New Roman" w:hAnsi="Times New Roman" w:cs="Times New Roman"/>
          <w:b/>
          <w:bCs/>
          <w:color w:val="7030A0"/>
          <w:sz w:val="26"/>
          <w:szCs w:val="26"/>
        </w:rPr>
        <w:t xml:space="preserve">2.7 </w:t>
      </w:r>
      <w:r w:rsidR="007F5871" w:rsidRPr="007F5871">
        <w:rPr>
          <w:rFonts w:ascii="Times New Roman" w:hAnsi="Times New Roman" w:cs="Times New Roman"/>
          <w:b/>
          <w:bCs/>
          <w:color w:val="7030A0"/>
          <w:sz w:val="26"/>
          <w:szCs w:val="26"/>
        </w:rPr>
        <w:tab/>
        <w:t xml:space="preserve">Details </w:t>
      </w:r>
      <w:r w:rsidR="007F5871">
        <w:rPr>
          <w:rFonts w:ascii="Times New Roman" w:hAnsi="Times New Roman" w:cs="Times New Roman"/>
          <w:b/>
          <w:bCs/>
          <w:color w:val="7030A0"/>
          <w:sz w:val="26"/>
          <w:szCs w:val="26"/>
        </w:rPr>
        <w:t>o</w:t>
      </w:r>
      <w:r w:rsidR="007F5871" w:rsidRPr="007F5871">
        <w:rPr>
          <w:rFonts w:ascii="Times New Roman" w:hAnsi="Times New Roman" w:cs="Times New Roman"/>
          <w:b/>
          <w:bCs/>
          <w:color w:val="7030A0"/>
          <w:sz w:val="26"/>
          <w:szCs w:val="26"/>
        </w:rPr>
        <w:t xml:space="preserve">f Environment Impact </w:t>
      </w:r>
    </w:p>
    <w:p w:rsidR="00BB20ED" w:rsidRPr="007F5871" w:rsidRDefault="00BB20ED" w:rsidP="00BB20ED">
      <w:pPr>
        <w:rPr>
          <w:b/>
          <w:bCs/>
          <w:color w:val="7030A0"/>
          <w:sz w:val="26"/>
          <w:szCs w:val="26"/>
        </w:rPr>
      </w:pPr>
      <w:r w:rsidRPr="007F5871">
        <w:rPr>
          <w:b/>
          <w:bCs/>
          <w:color w:val="7030A0"/>
          <w:sz w:val="26"/>
          <w:szCs w:val="26"/>
        </w:rPr>
        <w:t xml:space="preserve">      </w:t>
      </w:r>
      <w:r w:rsidRPr="007F5871">
        <w:rPr>
          <w:rFonts w:ascii="Times New Roman" w:hAnsi="Times New Roman" w:cs="Times New Roman"/>
          <w:color w:val="262626" w:themeColor="text1" w:themeTint="D9"/>
          <w:sz w:val="26"/>
          <w:szCs w:val="26"/>
        </w:rPr>
        <w:t xml:space="preserve">  </w:t>
      </w:r>
      <w:r w:rsidR="004206A6">
        <w:rPr>
          <w:rFonts w:ascii="Times New Roman" w:hAnsi="Times New Roman" w:cs="Times New Roman"/>
          <w:color w:val="262626" w:themeColor="text1" w:themeTint="D9"/>
          <w:sz w:val="26"/>
          <w:szCs w:val="26"/>
        </w:rPr>
        <w:tab/>
      </w:r>
      <w:r w:rsidRPr="007F5871">
        <w:rPr>
          <w:rFonts w:ascii="Times New Roman" w:hAnsi="Times New Roman" w:cs="Times New Roman"/>
          <w:color w:val="262626" w:themeColor="text1" w:themeTint="D9"/>
          <w:sz w:val="26"/>
          <w:szCs w:val="26"/>
        </w:rPr>
        <w:t>Not applicable</w:t>
      </w:r>
      <w:r w:rsidRPr="007F5871">
        <w:rPr>
          <w:rFonts w:ascii="Times New Roman" w:hAnsi="Times New Roman" w:cs="Times New Roman"/>
          <w:sz w:val="26"/>
          <w:szCs w:val="26"/>
        </w:rPr>
        <w:t>.</w:t>
      </w:r>
    </w:p>
    <w:p w:rsidR="00BB20ED" w:rsidRPr="007F5871" w:rsidRDefault="00BB20ED" w:rsidP="00BB20ED">
      <w:pPr>
        <w:spacing w:line="360" w:lineRule="auto"/>
        <w:jc w:val="both"/>
        <w:rPr>
          <w:rFonts w:ascii="Times New Roman" w:hAnsi="Times New Roman" w:cs="Times New Roman"/>
          <w:b/>
          <w:color w:val="7030A0"/>
          <w:sz w:val="26"/>
          <w:szCs w:val="26"/>
        </w:rPr>
      </w:pPr>
      <w:r w:rsidRPr="007F5871">
        <w:rPr>
          <w:rFonts w:ascii="Times New Roman" w:hAnsi="Times New Roman" w:cs="Times New Roman"/>
          <w:b/>
          <w:color w:val="7030A0"/>
          <w:sz w:val="26"/>
          <w:szCs w:val="26"/>
        </w:rPr>
        <w:t xml:space="preserve">2.8  </w:t>
      </w:r>
      <w:r w:rsidRPr="007F5871">
        <w:rPr>
          <w:rFonts w:ascii="Times New Roman" w:hAnsi="Times New Roman" w:cs="Times New Roman"/>
          <w:b/>
          <w:color w:val="7030A0"/>
          <w:sz w:val="26"/>
          <w:szCs w:val="26"/>
        </w:rPr>
        <w:tab/>
      </w:r>
      <w:r w:rsidR="007F5871" w:rsidRPr="007F5871">
        <w:rPr>
          <w:rFonts w:ascii="Times New Roman" w:hAnsi="Times New Roman" w:cs="Times New Roman"/>
          <w:b/>
          <w:color w:val="7030A0"/>
          <w:sz w:val="26"/>
          <w:szCs w:val="26"/>
        </w:rPr>
        <w:t xml:space="preserve">Applicable Rules </w:t>
      </w:r>
      <w:r w:rsidR="007F5871">
        <w:rPr>
          <w:rFonts w:ascii="Times New Roman" w:hAnsi="Times New Roman" w:cs="Times New Roman"/>
          <w:b/>
          <w:color w:val="7030A0"/>
          <w:sz w:val="26"/>
          <w:szCs w:val="26"/>
        </w:rPr>
        <w:t>a</w:t>
      </w:r>
      <w:r w:rsidR="007F5871" w:rsidRPr="007F5871">
        <w:rPr>
          <w:rFonts w:ascii="Times New Roman" w:hAnsi="Times New Roman" w:cs="Times New Roman"/>
          <w:b/>
          <w:color w:val="7030A0"/>
          <w:sz w:val="26"/>
          <w:szCs w:val="26"/>
        </w:rPr>
        <w:t>nd Statutes</w:t>
      </w:r>
    </w:p>
    <w:p w:rsidR="00BB20ED" w:rsidRPr="007F5871" w:rsidRDefault="00BB20ED" w:rsidP="00BB20ED">
      <w:pPr>
        <w:pStyle w:val="ListParagraph"/>
        <w:numPr>
          <w:ilvl w:val="0"/>
          <w:numId w:val="9"/>
        </w:numPr>
        <w:spacing w:line="360" w:lineRule="auto"/>
        <w:ind w:hanging="720"/>
        <w:jc w:val="both"/>
        <w:rPr>
          <w:rFonts w:ascii="Times New Roman" w:hAnsi="Times New Roman" w:cs="Times New Roman"/>
          <w:sz w:val="26"/>
          <w:szCs w:val="26"/>
        </w:rPr>
      </w:pPr>
      <w:r w:rsidRPr="007F5871">
        <w:rPr>
          <w:rFonts w:ascii="Times New Roman" w:hAnsi="Times New Roman" w:cs="Times New Roman"/>
          <w:sz w:val="26"/>
          <w:szCs w:val="26"/>
        </w:rPr>
        <w:t>Rights Act (Central Government.) for fair compensation, transparency, rehabilitation and re establishment for land acquisition.</w:t>
      </w:r>
    </w:p>
    <w:p w:rsidR="00BB20ED" w:rsidRPr="007F5871" w:rsidRDefault="00BB20ED" w:rsidP="00BB20ED">
      <w:pPr>
        <w:pStyle w:val="ListParagraph"/>
        <w:numPr>
          <w:ilvl w:val="0"/>
          <w:numId w:val="9"/>
        </w:numPr>
        <w:spacing w:line="360" w:lineRule="auto"/>
        <w:ind w:hanging="720"/>
        <w:jc w:val="both"/>
        <w:rPr>
          <w:rFonts w:ascii="Times New Roman" w:hAnsi="Times New Roman" w:cs="Times New Roman"/>
          <w:sz w:val="26"/>
          <w:szCs w:val="26"/>
        </w:rPr>
      </w:pPr>
      <w:r w:rsidRPr="007F5871">
        <w:rPr>
          <w:rFonts w:ascii="Times New Roman" w:hAnsi="Times New Roman" w:cs="Times New Roman"/>
          <w:sz w:val="26"/>
          <w:szCs w:val="26"/>
        </w:rPr>
        <w:t>The policy of the Revenue Dept; Kerala Government with regard to compensation and transparency in land acquisition.</w:t>
      </w:r>
    </w:p>
    <w:p w:rsidR="00BB20ED" w:rsidRPr="00DA638E" w:rsidRDefault="00BB20ED" w:rsidP="00BB20ED">
      <w:pPr>
        <w:pStyle w:val="ListParagraph"/>
        <w:numPr>
          <w:ilvl w:val="0"/>
          <w:numId w:val="9"/>
        </w:numPr>
        <w:spacing w:line="360" w:lineRule="auto"/>
        <w:ind w:hanging="720"/>
        <w:jc w:val="both"/>
        <w:rPr>
          <w:rFonts w:ascii="Times New Roman" w:hAnsi="Times New Roman" w:cs="Times New Roman"/>
          <w:sz w:val="24"/>
          <w:szCs w:val="24"/>
        </w:rPr>
      </w:pPr>
      <w:r w:rsidRPr="007F5871">
        <w:rPr>
          <w:rFonts w:ascii="Times New Roman" w:hAnsi="Times New Roman" w:cs="Times New Roman"/>
          <w:sz w:val="26"/>
          <w:szCs w:val="26"/>
        </w:rPr>
        <w:t>Right to Information Act 2005</w:t>
      </w:r>
    </w:p>
    <w:p w:rsidR="008E3C3F" w:rsidRDefault="008E3C3F" w:rsidP="00215DA5">
      <w:pPr>
        <w:spacing w:line="360" w:lineRule="auto"/>
        <w:jc w:val="both"/>
        <w:rPr>
          <w:rFonts w:ascii="Times New Roman" w:hAnsi="Times New Roman" w:cs="Times New Roman"/>
          <w:sz w:val="24"/>
          <w:szCs w:val="24"/>
        </w:rPr>
      </w:pPr>
    </w:p>
    <w:p w:rsidR="008E3C3F" w:rsidRDefault="008E3C3F" w:rsidP="00215DA5">
      <w:pPr>
        <w:spacing w:line="360" w:lineRule="auto"/>
        <w:jc w:val="both"/>
        <w:rPr>
          <w:rFonts w:ascii="Times New Roman" w:hAnsi="Times New Roman" w:cs="Times New Roman"/>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5E3BD4" w:rsidRDefault="005E3BD4" w:rsidP="008E3C3F">
      <w:pPr>
        <w:spacing w:line="360" w:lineRule="auto"/>
        <w:jc w:val="center"/>
        <w:rPr>
          <w:rFonts w:ascii="Times New Roman" w:hAnsi="Times New Roman" w:cs="Times New Roman"/>
          <w:b/>
          <w:sz w:val="24"/>
          <w:szCs w:val="24"/>
        </w:rPr>
      </w:pPr>
    </w:p>
    <w:p w:rsidR="00215DA5" w:rsidRPr="00217B16" w:rsidRDefault="00A627C0" w:rsidP="008E3C3F">
      <w:pPr>
        <w:spacing w:line="360" w:lineRule="auto"/>
        <w:jc w:val="center"/>
        <w:rPr>
          <w:rFonts w:ascii="Times New Roman" w:hAnsi="Times New Roman" w:cs="Times New Roman"/>
          <w:b/>
          <w:color w:val="808080" w:themeColor="background1" w:themeShade="80"/>
          <w:sz w:val="30"/>
          <w:szCs w:val="30"/>
        </w:rPr>
      </w:pPr>
      <w:r w:rsidRPr="00217B16">
        <w:rPr>
          <w:rFonts w:ascii="Times New Roman" w:hAnsi="Times New Roman" w:cs="Times New Roman"/>
          <w:b/>
          <w:color w:val="808080" w:themeColor="background1" w:themeShade="80"/>
          <w:sz w:val="30"/>
          <w:szCs w:val="30"/>
        </w:rPr>
        <w:lastRenderedPageBreak/>
        <w:t>CHAPTER -3</w:t>
      </w:r>
    </w:p>
    <w:p w:rsidR="00BB20ED" w:rsidRDefault="00BB20ED" w:rsidP="00BB20ED">
      <w:pPr>
        <w:spacing w:line="360" w:lineRule="auto"/>
        <w:jc w:val="center"/>
        <w:rPr>
          <w:rFonts w:ascii="Times New Roman" w:hAnsi="Times New Roman" w:cs="Times New Roman"/>
          <w:b/>
          <w:color w:val="FF0000"/>
          <w:sz w:val="34"/>
          <w:szCs w:val="34"/>
        </w:rPr>
      </w:pPr>
      <w:r w:rsidRPr="00900EC1">
        <w:rPr>
          <w:rFonts w:ascii="Times New Roman" w:hAnsi="Times New Roman" w:cs="Times New Roman"/>
          <w:b/>
          <w:color w:val="FF0000"/>
          <w:sz w:val="34"/>
          <w:szCs w:val="34"/>
        </w:rPr>
        <w:t>STUDY TEAM, STUDY FOCUS, PROJECT METHODOLOGY BACK GROUND</w:t>
      </w:r>
    </w:p>
    <w:p w:rsidR="008E3C3F" w:rsidRPr="00791E98" w:rsidRDefault="008E3C3F" w:rsidP="00215DA5">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3.1</w:t>
      </w:r>
      <w:r w:rsidRPr="00791E98">
        <w:rPr>
          <w:rFonts w:ascii="Times New Roman" w:hAnsi="Times New Roman" w:cs="Times New Roman"/>
          <w:b/>
          <w:color w:val="7030A0"/>
          <w:sz w:val="26"/>
          <w:szCs w:val="26"/>
        </w:rPr>
        <w:tab/>
        <w:t>Background</w:t>
      </w:r>
    </w:p>
    <w:p w:rsidR="008E3C3F" w:rsidRPr="005E3BD4" w:rsidRDefault="008E3C3F" w:rsidP="00930483">
      <w:pPr>
        <w:spacing w:line="360" w:lineRule="auto"/>
        <w:ind w:firstLine="720"/>
        <w:jc w:val="both"/>
        <w:rPr>
          <w:rFonts w:ascii="Times New Roman" w:hAnsi="Times New Roman" w:cs="Times New Roman"/>
          <w:sz w:val="26"/>
          <w:szCs w:val="26"/>
        </w:rPr>
      </w:pPr>
      <w:r w:rsidRPr="005E3BD4">
        <w:rPr>
          <w:rFonts w:ascii="Times New Roman" w:hAnsi="Times New Roman" w:cs="Times New Roman"/>
          <w:sz w:val="26"/>
          <w:szCs w:val="26"/>
        </w:rPr>
        <w:t>Youth Social Service Organization has been appointed to conduct a study to assess the social</w:t>
      </w:r>
      <w:r w:rsidR="00930483" w:rsidRPr="005E3BD4">
        <w:rPr>
          <w:rFonts w:ascii="Times New Roman" w:hAnsi="Times New Roman" w:cs="Times New Roman"/>
          <w:sz w:val="26"/>
          <w:szCs w:val="26"/>
        </w:rPr>
        <w:t xml:space="preserve"> impact caused by the </w:t>
      </w:r>
      <w:proofErr w:type="gramStart"/>
      <w:r w:rsidR="00930483" w:rsidRPr="005E3BD4">
        <w:rPr>
          <w:rFonts w:ascii="Times New Roman" w:hAnsi="Times New Roman" w:cs="Times New Roman"/>
          <w:sz w:val="26"/>
          <w:szCs w:val="26"/>
        </w:rPr>
        <w:t>Kothamangalam  Dumping</w:t>
      </w:r>
      <w:proofErr w:type="gramEnd"/>
      <w:r w:rsidR="00930483" w:rsidRPr="005E3BD4">
        <w:rPr>
          <w:rFonts w:ascii="Times New Roman" w:hAnsi="Times New Roman" w:cs="Times New Roman"/>
          <w:sz w:val="26"/>
          <w:szCs w:val="26"/>
        </w:rPr>
        <w:t xml:space="preserve"> Yard building activities as per G.O. (P) No. 37/2018/RD notified by Ernakulam District Administration dated 20.6.2018.</w:t>
      </w:r>
    </w:p>
    <w:p w:rsidR="007A76E5" w:rsidRPr="005E3BD4" w:rsidRDefault="00930483" w:rsidP="00930483">
      <w:pPr>
        <w:spacing w:line="360" w:lineRule="auto"/>
        <w:ind w:firstLine="720"/>
        <w:jc w:val="both"/>
        <w:rPr>
          <w:rFonts w:ascii="Times New Roman" w:hAnsi="Times New Roman" w:cs="Times New Roman"/>
          <w:sz w:val="26"/>
          <w:szCs w:val="26"/>
        </w:rPr>
      </w:pPr>
      <w:r w:rsidRPr="005E3BD4">
        <w:rPr>
          <w:rFonts w:ascii="Times New Roman" w:hAnsi="Times New Roman" w:cs="Times New Roman"/>
          <w:sz w:val="26"/>
          <w:szCs w:val="26"/>
        </w:rPr>
        <w:t>The goal of the study is to enumerate the persons, assess the impact and finally prepare a counter impact plan for the affected area.</w:t>
      </w:r>
    </w:p>
    <w:p w:rsidR="007A76E5" w:rsidRPr="005E3BD4" w:rsidRDefault="007A76E5" w:rsidP="00930483">
      <w:pPr>
        <w:spacing w:line="360" w:lineRule="auto"/>
        <w:ind w:firstLine="720"/>
        <w:jc w:val="both"/>
        <w:rPr>
          <w:rFonts w:ascii="Times New Roman" w:hAnsi="Times New Roman" w:cs="Times New Roman"/>
          <w:sz w:val="26"/>
          <w:szCs w:val="26"/>
        </w:rPr>
      </w:pPr>
      <w:r w:rsidRPr="005E3BD4">
        <w:rPr>
          <w:rFonts w:ascii="Times New Roman" w:hAnsi="Times New Roman" w:cs="Times New Roman"/>
          <w:sz w:val="26"/>
          <w:szCs w:val="26"/>
        </w:rPr>
        <w:t>For the aforesaid purpose, information was collected respectively from primary and secondary sources. As part of the Assessment of the project impacted area, a socio-economic survey was also made by the experienced members of the Unit.</w:t>
      </w:r>
    </w:p>
    <w:p w:rsidR="00915D63" w:rsidRPr="00791E98" w:rsidRDefault="00915D63" w:rsidP="00915D63">
      <w:pPr>
        <w:spacing w:line="360" w:lineRule="auto"/>
        <w:jc w:val="both"/>
        <w:rPr>
          <w:rFonts w:ascii="Times New Roman" w:hAnsi="Times New Roman" w:cs="Times New Roman"/>
          <w:b/>
          <w:color w:val="7030A0"/>
          <w:sz w:val="24"/>
          <w:szCs w:val="24"/>
        </w:rPr>
      </w:pPr>
      <w:proofErr w:type="gramStart"/>
      <w:r w:rsidRPr="00791E98">
        <w:rPr>
          <w:rFonts w:ascii="Times New Roman" w:hAnsi="Times New Roman" w:cs="Times New Roman"/>
          <w:b/>
          <w:color w:val="7030A0"/>
          <w:sz w:val="24"/>
          <w:szCs w:val="24"/>
        </w:rPr>
        <w:t>3.2  List</w:t>
      </w:r>
      <w:proofErr w:type="gramEnd"/>
      <w:r w:rsidRPr="00791E98">
        <w:rPr>
          <w:rFonts w:ascii="Times New Roman" w:hAnsi="Times New Roman" w:cs="Times New Roman"/>
          <w:b/>
          <w:color w:val="7030A0"/>
          <w:sz w:val="24"/>
          <w:szCs w:val="24"/>
        </w:rPr>
        <w:t xml:space="preserve"> of all team members with qualifications description and rationale for the methodology and tools used to collect information for the social impact assessment </w:t>
      </w:r>
      <w:r w:rsidR="00E230D6" w:rsidRPr="00791E98">
        <w:rPr>
          <w:rFonts w:ascii="Times New Roman" w:hAnsi="Times New Roman" w:cs="Times New Roman"/>
          <w:b/>
          <w:color w:val="7030A0"/>
          <w:sz w:val="24"/>
          <w:szCs w:val="24"/>
        </w:rPr>
        <w:t xml:space="preserve">                       </w:t>
      </w:r>
    </w:p>
    <w:p w:rsidR="00E230D6" w:rsidRPr="005E3BD4" w:rsidRDefault="00E230D6" w:rsidP="00915D63">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t xml:space="preserve">Data collection and co-ordination for the social impact assessment were done </w:t>
      </w:r>
      <w:proofErr w:type="gramStart"/>
      <w:r w:rsidRPr="005E3BD4">
        <w:rPr>
          <w:rFonts w:ascii="Times New Roman" w:hAnsi="Times New Roman" w:cs="Times New Roman"/>
          <w:sz w:val="26"/>
          <w:szCs w:val="26"/>
        </w:rPr>
        <w:t>by  an</w:t>
      </w:r>
      <w:proofErr w:type="gramEnd"/>
      <w:r w:rsidRPr="005E3BD4">
        <w:rPr>
          <w:rFonts w:ascii="Times New Roman" w:hAnsi="Times New Roman" w:cs="Times New Roman"/>
          <w:sz w:val="26"/>
          <w:szCs w:val="26"/>
        </w:rPr>
        <w:t xml:space="preserve"> eight – Member – study team who have had a wealth of experience in similar field under the leadership of the Head of the Assessment Unit, the Executive Director of Youth Social Service Organization. Services of experts in the field of development/Law had also been borrowed for the study and preparing the reports. Besides, in order to identify the impacted areas, help of the officials of the Revenue Dept. Was as well sought.</w:t>
      </w:r>
    </w:p>
    <w:tbl>
      <w:tblPr>
        <w:tblStyle w:val="TableGrid"/>
        <w:tblW w:w="9464" w:type="dxa"/>
        <w:tblLook w:val="04A0"/>
      </w:tblPr>
      <w:tblGrid>
        <w:gridCol w:w="959"/>
        <w:gridCol w:w="2126"/>
        <w:gridCol w:w="6379"/>
      </w:tblGrid>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Sl. No.</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Name</w:t>
            </w:r>
          </w:p>
        </w:tc>
        <w:tc>
          <w:tcPr>
            <w:tcW w:w="6379"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Position, Qualification, Experience</w:t>
            </w:r>
          </w:p>
        </w:tc>
      </w:tr>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1.</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Shaiby Jose</w:t>
            </w:r>
          </w:p>
        </w:tc>
        <w:tc>
          <w:tcPr>
            <w:tcW w:w="6379"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Team Leader, M.B.A. 10 years work experience in Development field</w:t>
            </w:r>
          </w:p>
        </w:tc>
      </w:tr>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2.</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proofErr w:type="spellStart"/>
            <w:r w:rsidRPr="005E3BD4">
              <w:rPr>
                <w:rFonts w:ascii="Times New Roman" w:hAnsi="Times New Roman" w:cs="Times New Roman"/>
                <w:sz w:val="26"/>
                <w:szCs w:val="26"/>
              </w:rPr>
              <w:t>Kuriakose</w:t>
            </w:r>
            <w:proofErr w:type="spellEnd"/>
            <w:r w:rsidRPr="005E3BD4">
              <w:rPr>
                <w:rFonts w:ascii="Times New Roman" w:hAnsi="Times New Roman" w:cs="Times New Roman"/>
                <w:sz w:val="26"/>
                <w:szCs w:val="26"/>
              </w:rPr>
              <w:t xml:space="preserve"> George</w:t>
            </w:r>
          </w:p>
        </w:tc>
        <w:tc>
          <w:tcPr>
            <w:tcW w:w="6379" w:type="dxa"/>
          </w:tcPr>
          <w:p w:rsidR="00E230D6" w:rsidRPr="004206A6" w:rsidRDefault="00E230D6" w:rsidP="00915D63">
            <w:pPr>
              <w:spacing w:before="120" w:after="120" w:line="276" w:lineRule="auto"/>
              <w:rPr>
                <w:rFonts w:ascii="Times New Roman" w:hAnsi="Times New Roman" w:cs="Times New Roman"/>
                <w:spacing w:val="-4"/>
                <w:sz w:val="26"/>
                <w:szCs w:val="26"/>
              </w:rPr>
            </w:pPr>
            <w:r w:rsidRPr="004206A6">
              <w:rPr>
                <w:rFonts w:ascii="Times New Roman" w:hAnsi="Times New Roman" w:cs="Times New Roman"/>
                <w:spacing w:val="-4"/>
                <w:sz w:val="26"/>
                <w:szCs w:val="26"/>
              </w:rPr>
              <w:t>Project co-ordinator – L.L.B. 15 years in Development field</w:t>
            </w:r>
          </w:p>
        </w:tc>
      </w:tr>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lastRenderedPageBreak/>
              <w:t>3.</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proofErr w:type="spellStart"/>
            <w:r w:rsidRPr="005E3BD4">
              <w:rPr>
                <w:rFonts w:ascii="Times New Roman" w:hAnsi="Times New Roman" w:cs="Times New Roman"/>
                <w:sz w:val="26"/>
                <w:szCs w:val="26"/>
              </w:rPr>
              <w:t>Baiju</w:t>
            </w:r>
            <w:proofErr w:type="spellEnd"/>
            <w:r w:rsidRPr="005E3BD4">
              <w:rPr>
                <w:rFonts w:ascii="Times New Roman" w:hAnsi="Times New Roman" w:cs="Times New Roman"/>
                <w:sz w:val="26"/>
                <w:szCs w:val="26"/>
              </w:rPr>
              <w:t xml:space="preserve"> P.T.</w:t>
            </w:r>
          </w:p>
        </w:tc>
        <w:tc>
          <w:tcPr>
            <w:tcW w:w="6379"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Research Associate – M.S.W. 10 years in Development field</w:t>
            </w:r>
          </w:p>
        </w:tc>
      </w:tr>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4.</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P.C. Jose</w:t>
            </w:r>
          </w:p>
        </w:tc>
        <w:tc>
          <w:tcPr>
            <w:tcW w:w="6379"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Research Associate – M.S.W. 10 years in Development field.</w:t>
            </w:r>
          </w:p>
        </w:tc>
      </w:tr>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5.</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proofErr w:type="spellStart"/>
            <w:r w:rsidRPr="005E3BD4">
              <w:rPr>
                <w:rFonts w:ascii="Times New Roman" w:hAnsi="Times New Roman" w:cs="Times New Roman"/>
                <w:sz w:val="26"/>
                <w:szCs w:val="26"/>
              </w:rPr>
              <w:t>Sholey</w:t>
            </w:r>
            <w:proofErr w:type="spellEnd"/>
          </w:p>
        </w:tc>
        <w:tc>
          <w:tcPr>
            <w:tcW w:w="6379"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Research Associate – M.S.W. 5 years in Development field.</w:t>
            </w:r>
          </w:p>
        </w:tc>
      </w:tr>
      <w:tr w:rsidR="00E230D6" w:rsidRPr="005E3BD4" w:rsidTr="000A5676">
        <w:tc>
          <w:tcPr>
            <w:tcW w:w="959"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6.</w:t>
            </w:r>
          </w:p>
        </w:tc>
        <w:tc>
          <w:tcPr>
            <w:tcW w:w="2126" w:type="dxa"/>
          </w:tcPr>
          <w:p w:rsidR="00E230D6" w:rsidRPr="005E3BD4" w:rsidRDefault="00E230D6" w:rsidP="00915D63">
            <w:pPr>
              <w:spacing w:before="120" w:after="120" w:line="276" w:lineRule="auto"/>
              <w:jc w:val="both"/>
              <w:rPr>
                <w:rFonts w:ascii="Times New Roman" w:hAnsi="Times New Roman" w:cs="Times New Roman"/>
                <w:sz w:val="26"/>
                <w:szCs w:val="26"/>
              </w:rPr>
            </w:pPr>
            <w:proofErr w:type="spellStart"/>
            <w:r w:rsidRPr="005E3BD4">
              <w:rPr>
                <w:rFonts w:ascii="Times New Roman" w:hAnsi="Times New Roman" w:cs="Times New Roman"/>
                <w:sz w:val="26"/>
                <w:szCs w:val="26"/>
              </w:rPr>
              <w:t>Nithin</w:t>
            </w:r>
            <w:proofErr w:type="spellEnd"/>
            <w:r w:rsidRPr="005E3BD4">
              <w:rPr>
                <w:rFonts w:ascii="Times New Roman" w:hAnsi="Times New Roman" w:cs="Times New Roman"/>
                <w:sz w:val="26"/>
                <w:szCs w:val="26"/>
              </w:rPr>
              <w:t xml:space="preserve"> P.S.</w:t>
            </w:r>
          </w:p>
        </w:tc>
        <w:tc>
          <w:tcPr>
            <w:tcW w:w="6379"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Research Associate – M.S.W. 1 year in Development field.</w:t>
            </w:r>
          </w:p>
        </w:tc>
      </w:tr>
    </w:tbl>
    <w:p w:rsidR="00915D63" w:rsidRDefault="00915D63" w:rsidP="00E230D6">
      <w:pPr>
        <w:spacing w:line="360" w:lineRule="auto"/>
        <w:jc w:val="both"/>
        <w:rPr>
          <w:rFonts w:ascii="Times New Roman" w:hAnsi="Times New Roman" w:cs="Times New Roman"/>
          <w:sz w:val="24"/>
          <w:szCs w:val="24"/>
        </w:rPr>
      </w:pPr>
    </w:p>
    <w:p w:rsidR="00E230D6" w:rsidRDefault="00E230D6" w:rsidP="00E230D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the evacuation has caused any physical or financial problems to the people, such are to be assessed and the necessary rehabilitation or compensation measures are to be taken. If the loss is related to livelihood, adequate compensation no less has to be included in the re-establishment plan. The Study Team should essentially consider the following while preparing the implementation plan: - (1) awareness of the socio-economic impact of the Project (2) awareness of the legal matters related to acquisition and compensation </w:t>
      </w:r>
    </w:p>
    <w:p w:rsidR="00E230D6" w:rsidRDefault="00E230D6" w:rsidP="00E230D6">
      <w:pPr>
        <w:spacing w:line="360" w:lineRule="auto"/>
        <w:jc w:val="both"/>
        <w:rPr>
          <w:rFonts w:ascii="Times New Roman" w:hAnsi="Times New Roman" w:cs="Times New Roman"/>
          <w:sz w:val="24"/>
          <w:szCs w:val="24"/>
        </w:rPr>
      </w:pPr>
      <w:r>
        <w:rPr>
          <w:rFonts w:ascii="Times New Roman" w:hAnsi="Times New Roman" w:cs="Times New Roman"/>
          <w:sz w:val="24"/>
          <w:szCs w:val="24"/>
        </w:rPr>
        <w:t>Details of the social Impact Assessment, the study Approach and the Project Science are given in Fig. 3.1 in a Flow-chart form.</w:t>
      </w:r>
    </w:p>
    <w:p w:rsidR="00E230D6" w:rsidRPr="00791E98" w:rsidRDefault="00224CC1" w:rsidP="00E230D6">
      <w:pPr>
        <w:spacing w:line="240" w:lineRule="auto"/>
        <w:jc w:val="both"/>
        <w:rPr>
          <w:rFonts w:ascii="Times New Roman" w:hAnsi="Times New Roman" w:cs="Times New Roman"/>
          <w:sz w:val="24"/>
          <w:szCs w:val="24"/>
        </w:rPr>
      </w:pPr>
      <w:r w:rsidRPr="00791E98">
        <w:rPr>
          <w:rFonts w:ascii="Times New Roman" w:hAnsi="Times New Roman" w:cs="Times New Roman"/>
          <w:sz w:val="24"/>
          <w:szCs w:val="24"/>
        </w:rPr>
        <w:t>Figure Social Impact Study Pattern and Methods</w:t>
      </w:r>
    </w:p>
    <w:p w:rsidR="00E230D6" w:rsidRPr="005E3BD4" w:rsidRDefault="00224CC1" w:rsidP="00E230D6">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t>Phase -1</w:t>
      </w:r>
    </w:p>
    <w:p w:rsidR="00E230D6" w:rsidRPr="005E3BD4" w:rsidRDefault="00224CC1" w:rsidP="00E230D6">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t>Activities prior to the survey</w:t>
      </w:r>
    </w:p>
    <w:tbl>
      <w:tblPr>
        <w:tblStyle w:val="TableGrid"/>
        <w:tblW w:w="9464" w:type="dxa"/>
        <w:tblLook w:val="04A0"/>
      </w:tblPr>
      <w:tblGrid>
        <w:gridCol w:w="4361"/>
        <w:gridCol w:w="5103"/>
      </w:tblGrid>
      <w:tr w:rsidR="00E230D6" w:rsidRPr="005E3BD4" w:rsidTr="00915D63">
        <w:tc>
          <w:tcPr>
            <w:tcW w:w="4361"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Literature Survey and Primary meeting</w:t>
            </w:r>
          </w:p>
        </w:tc>
        <w:tc>
          <w:tcPr>
            <w:tcW w:w="5103" w:type="dxa"/>
          </w:tcPr>
          <w:p w:rsidR="00E230D6" w:rsidRPr="005E3BD4" w:rsidRDefault="00E230D6" w:rsidP="00915D63">
            <w:pPr>
              <w:spacing w:before="120" w:after="120" w:line="276" w:lineRule="auto"/>
              <w:jc w:val="both"/>
              <w:rPr>
                <w:rFonts w:ascii="Times New Roman" w:hAnsi="Times New Roman" w:cs="Times New Roman"/>
                <w:sz w:val="26"/>
                <w:szCs w:val="26"/>
              </w:rPr>
            </w:pPr>
            <w:r w:rsidRPr="005E3BD4">
              <w:rPr>
                <w:rFonts w:ascii="Times New Roman" w:hAnsi="Times New Roman" w:cs="Times New Roman"/>
                <w:sz w:val="26"/>
                <w:szCs w:val="26"/>
              </w:rPr>
              <w:t>Primary Survey and Start of Out-door work</w:t>
            </w:r>
          </w:p>
        </w:tc>
      </w:tr>
      <w:tr w:rsidR="00E230D6" w:rsidRPr="005E3BD4" w:rsidTr="00915D63">
        <w:trPr>
          <w:trHeight w:val="1495"/>
        </w:trPr>
        <w:tc>
          <w:tcPr>
            <w:tcW w:w="4361" w:type="dxa"/>
          </w:tcPr>
          <w:p w:rsidR="00E230D6" w:rsidRPr="005E3BD4" w:rsidRDefault="00E230D6" w:rsidP="00915D63">
            <w:pPr>
              <w:pStyle w:val="ListParagraph"/>
              <w:numPr>
                <w:ilvl w:val="0"/>
                <w:numId w:val="4"/>
              </w:numPr>
              <w:spacing w:before="120" w:after="120" w:line="276" w:lineRule="auto"/>
              <w:ind w:left="426" w:hanging="426"/>
              <w:contextualSpacing w:val="0"/>
              <w:rPr>
                <w:rFonts w:ascii="Times New Roman" w:hAnsi="Times New Roman" w:cs="Times New Roman"/>
                <w:sz w:val="26"/>
                <w:szCs w:val="26"/>
              </w:rPr>
            </w:pPr>
            <w:r w:rsidRPr="005E3BD4">
              <w:rPr>
                <w:rFonts w:ascii="Times New Roman" w:hAnsi="Times New Roman" w:cs="Times New Roman"/>
                <w:sz w:val="26"/>
                <w:szCs w:val="26"/>
              </w:rPr>
              <w:t>Detailed Plan Survey</w:t>
            </w:r>
          </w:p>
          <w:p w:rsidR="00E230D6" w:rsidRPr="005E3BD4" w:rsidRDefault="00E230D6" w:rsidP="00915D63">
            <w:pPr>
              <w:pStyle w:val="ListParagraph"/>
              <w:numPr>
                <w:ilvl w:val="0"/>
                <w:numId w:val="4"/>
              </w:numPr>
              <w:spacing w:before="120" w:after="120" w:line="276" w:lineRule="auto"/>
              <w:ind w:left="426" w:hanging="426"/>
              <w:contextualSpacing w:val="0"/>
              <w:rPr>
                <w:rFonts w:ascii="Times New Roman" w:hAnsi="Times New Roman" w:cs="Times New Roman"/>
                <w:sz w:val="26"/>
                <w:szCs w:val="26"/>
              </w:rPr>
            </w:pPr>
            <w:r w:rsidRPr="005E3BD4">
              <w:rPr>
                <w:rFonts w:ascii="Times New Roman" w:hAnsi="Times New Roman" w:cs="Times New Roman"/>
                <w:sz w:val="26"/>
                <w:szCs w:val="26"/>
              </w:rPr>
              <w:t>Preparation of Plan Design</w:t>
            </w:r>
          </w:p>
          <w:p w:rsidR="00E230D6" w:rsidRPr="005E3BD4" w:rsidRDefault="00E230D6" w:rsidP="00915D63">
            <w:pPr>
              <w:pStyle w:val="ListParagraph"/>
              <w:numPr>
                <w:ilvl w:val="0"/>
                <w:numId w:val="4"/>
              </w:numPr>
              <w:spacing w:before="120" w:after="120" w:line="276" w:lineRule="auto"/>
              <w:ind w:left="426" w:hanging="426"/>
              <w:contextualSpacing w:val="0"/>
              <w:rPr>
                <w:rFonts w:ascii="Times New Roman" w:hAnsi="Times New Roman" w:cs="Times New Roman"/>
                <w:sz w:val="26"/>
                <w:szCs w:val="26"/>
              </w:rPr>
            </w:pPr>
            <w:r>
              <w:rPr>
                <w:rFonts w:ascii="Times New Roman" w:hAnsi="Times New Roman" w:cs="Times New Roman"/>
                <w:sz w:val="26"/>
                <w:szCs w:val="26"/>
              </w:rPr>
              <w:t>R</w:t>
            </w:r>
            <w:r w:rsidRPr="005E3BD4">
              <w:rPr>
                <w:rFonts w:ascii="Times New Roman" w:hAnsi="Times New Roman" w:cs="Times New Roman"/>
                <w:sz w:val="26"/>
                <w:szCs w:val="26"/>
              </w:rPr>
              <w:t>FCT in LARR Act, 2013</w:t>
            </w:r>
          </w:p>
          <w:p w:rsidR="00E230D6" w:rsidRPr="005E3BD4" w:rsidRDefault="00E230D6" w:rsidP="00915D63">
            <w:pPr>
              <w:pStyle w:val="ListParagraph"/>
              <w:numPr>
                <w:ilvl w:val="0"/>
                <w:numId w:val="4"/>
              </w:numPr>
              <w:spacing w:before="120" w:after="120" w:line="276" w:lineRule="auto"/>
              <w:ind w:left="426" w:hanging="426"/>
              <w:contextualSpacing w:val="0"/>
              <w:rPr>
                <w:rFonts w:ascii="Times New Roman" w:hAnsi="Times New Roman" w:cs="Times New Roman"/>
                <w:sz w:val="26"/>
                <w:szCs w:val="26"/>
              </w:rPr>
            </w:pPr>
            <w:r w:rsidRPr="005E3BD4">
              <w:rPr>
                <w:rFonts w:ascii="Times New Roman" w:hAnsi="Times New Roman" w:cs="Times New Roman"/>
                <w:sz w:val="26"/>
                <w:szCs w:val="26"/>
              </w:rPr>
              <w:t>State Law related to Land acquisition</w:t>
            </w:r>
          </w:p>
        </w:tc>
        <w:tc>
          <w:tcPr>
            <w:tcW w:w="5103" w:type="dxa"/>
          </w:tcPr>
          <w:p w:rsidR="00E230D6" w:rsidRPr="005E3BD4" w:rsidRDefault="00E230D6" w:rsidP="00915D63">
            <w:pPr>
              <w:pStyle w:val="ListParagraph"/>
              <w:numPr>
                <w:ilvl w:val="0"/>
                <w:numId w:val="4"/>
              </w:numPr>
              <w:spacing w:before="120" w:after="120" w:line="276" w:lineRule="auto"/>
              <w:ind w:left="459" w:hanging="425"/>
              <w:contextualSpacing w:val="0"/>
              <w:rPr>
                <w:rFonts w:ascii="Times New Roman" w:hAnsi="Times New Roman" w:cs="Times New Roman"/>
                <w:sz w:val="26"/>
                <w:szCs w:val="26"/>
              </w:rPr>
            </w:pPr>
            <w:r w:rsidRPr="005E3BD4">
              <w:rPr>
                <w:rFonts w:ascii="Times New Roman" w:hAnsi="Times New Roman" w:cs="Times New Roman"/>
                <w:sz w:val="26"/>
                <w:szCs w:val="26"/>
              </w:rPr>
              <w:t>Primary Study</w:t>
            </w:r>
          </w:p>
          <w:p w:rsidR="00E230D6" w:rsidRPr="005E3BD4" w:rsidRDefault="00E230D6" w:rsidP="00915D63">
            <w:pPr>
              <w:pStyle w:val="ListParagraph"/>
              <w:numPr>
                <w:ilvl w:val="0"/>
                <w:numId w:val="4"/>
              </w:numPr>
              <w:spacing w:before="120" w:after="120" w:line="276" w:lineRule="auto"/>
              <w:ind w:left="459" w:hanging="425"/>
              <w:contextualSpacing w:val="0"/>
              <w:rPr>
                <w:rFonts w:ascii="Times New Roman" w:hAnsi="Times New Roman" w:cs="Times New Roman"/>
                <w:sz w:val="26"/>
                <w:szCs w:val="26"/>
              </w:rPr>
            </w:pPr>
            <w:r w:rsidRPr="005E3BD4">
              <w:rPr>
                <w:rFonts w:ascii="Times New Roman" w:hAnsi="Times New Roman" w:cs="Times New Roman"/>
                <w:sz w:val="26"/>
                <w:szCs w:val="26"/>
              </w:rPr>
              <w:t>Preparation and inspection of Survey tools</w:t>
            </w:r>
          </w:p>
          <w:p w:rsidR="00E230D6" w:rsidRPr="005E3BD4" w:rsidRDefault="00E230D6" w:rsidP="00915D63">
            <w:pPr>
              <w:pStyle w:val="ListParagraph"/>
              <w:numPr>
                <w:ilvl w:val="0"/>
                <w:numId w:val="4"/>
              </w:numPr>
              <w:spacing w:before="120" w:after="120" w:line="276" w:lineRule="auto"/>
              <w:ind w:left="459" w:hanging="425"/>
              <w:contextualSpacing w:val="0"/>
              <w:rPr>
                <w:rFonts w:ascii="Times New Roman" w:hAnsi="Times New Roman" w:cs="Times New Roman"/>
                <w:sz w:val="26"/>
                <w:szCs w:val="26"/>
              </w:rPr>
            </w:pPr>
            <w:r w:rsidRPr="005E3BD4">
              <w:rPr>
                <w:rFonts w:ascii="Times New Roman" w:hAnsi="Times New Roman" w:cs="Times New Roman"/>
                <w:sz w:val="26"/>
                <w:szCs w:val="26"/>
              </w:rPr>
              <w:t>Finding teams for information collection</w:t>
            </w:r>
          </w:p>
          <w:p w:rsidR="00E230D6" w:rsidRPr="005E3BD4" w:rsidRDefault="00E230D6" w:rsidP="00915D63">
            <w:pPr>
              <w:pStyle w:val="ListParagraph"/>
              <w:numPr>
                <w:ilvl w:val="0"/>
                <w:numId w:val="4"/>
              </w:numPr>
              <w:spacing w:before="120" w:after="120" w:line="276" w:lineRule="auto"/>
              <w:ind w:left="459" w:hanging="425"/>
              <w:contextualSpacing w:val="0"/>
              <w:rPr>
                <w:rFonts w:ascii="Times New Roman" w:hAnsi="Times New Roman" w:cs="Times New Roman"/>
                <w:sz w:val="26"/>
                <w:szCs w:val="26"/>
              </w:rPr>
            </w:pPr>
            <w:r w:rsidRPr="005E3BD4">
              <w:rPr>
                <w:rFonts w:ascii="Times New Roman" w:hAnsi="Times New Roman" w:cs="Times New Roman"/>
                <w:sz w:val="26"/>
                <w:szCs w:val="26"/>
              </w:rPr>
              <w:t>Finalisation of Primary Report</w:t>
            </w:r>
          </w:p>
        </w:tc>
      </w:tr>
    </w:tbl>
    <w:p w:rsidR="00E230D6" w:rsidRDefault="00E230D6" w:rsidP="00E230D6">
      <w:pPr>
        <w:spacing w:line="360" w:lineRule="auto"/>
        <w:jc w:val="both"/>
        <w:rPr>
          <w:rFonts w:ascii="Times New Roman" w:hAnsi="Times New Roman" w:cs="Times New Roman"/>
          <w:sz w:val="26"/>
          <w:szCs w:val="26"/>
        </w:rPr>
      </w:pPr>
    </w:p>
    <w:p w:rsidR="004206A6" w:rsidRDefault="004206A6" w:rsidP="00E230D6">
      <w:pPr>
        <w:spacing w:line="360" w:lineRule="auto"/>
        <w:jc w:val="both"/>
        <w:rPr>
          <w:rFonts w:ascii="Times New Roman" w:hAnsi="Times New Roman" w:cs="Times New Roman"/>
          <w:sz w:val="26"/>
          <w:szCs w:val="26"/>
        </w:rPr>
      </w:pPr>
    </w:p>
    <w:p w:rsidR="00E230D6" w:rsidRPr="005E3BD4" w:rsidRDefault="00224CC1" w:rsidP="00E230D6">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lastRenderedPageBreak/>
        <w:t>Phase -2</w:t>
      </w:r>
    </w:p>
    <w:p w:rsidR="00E230D6" w:rsidRPr="005E3BD4" w:rsidRDefault="00224CC1" w:rsidP="00E230D6">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t>Data collection method and execution set-up</w:t>
      </w:r>
    </w:p>
    <w:tbl>
      <w:tblPr>
        <w:tblStyle w:val="TableGrid"/>
        <w:tblW w:w="0" w:type="auto"/>
        <w:tblLook w:val="04A0"/>
      </w:tblPr>
      <w:tblGrid>
        <w:gridCol w:w="4786"/>
        <w:gridCol w:w="4456"/>
      </w:tblGrid>
      <w:tr w:rsidR="00E230D6" w:rsidRPr="005E3BD4" w:rsidTr="00915D63">
        <w:tc>
          <w:tcPr>
            <w:tcW w:w="4786"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Project Impacted Families/People/</w:t>
            </w:r>
            <w:r>
              <w:rPr>
                <w:rFonts w:ascii="Times New Roman" w:hAnsi="Times New Roman" w:cs="Times New Roman"/>
                <w:sz w:val="26"/>
                <w:szCs w:val="26"/>
              </w:rPr>
              <w:t xml:space="preserve"> </w:t>
            </w:r>
            <w:r w:rsidRPr="005E3BD4">
              <w:rPr>
                <w:rFonts w:ascii="Times New Roman" w:hAnsi="Times New Roman" w:cs="Times New Roman"/>
                <w:sz w:val="26"/>
                <w:szCs w:val="26"/>
              </w:rPr>
              <w:t>Community</w:t>
            </w:r>
          </w:p>
        </w:tc>
        <w:tc>
          <w:tcPr>
            <w:tcW w:w="4456" w:type="dxa"/>
          </w:tcPr>
          <w:p w:rsidR="00E230D6" w:rsidRPr="005E3BD4" w:rsidRDefault="00E230D6" w:rsidP="00915D63">
            <w:pPr>
              <w:spacing w:before="120" w:after="120" w:line="276" w:lineRule="auto"/>
              <w:rPr>
                <w:rFonts w:ascii="Times New Roman" w:hAnsi="Times New Roman" w:cs="Times New Roman"/>
                <w:sz w:val="26"/>
                <w:szCs w:val="26"/>
              </w:rPr>
            </w:pPr>
            <w:r w:rsidRPr="005E3BD4">
              <w:rPr>
                <w:rFonts w:ascii="Times New Roman" w:hAnsi="Times New Roman" w:cs="Times New Roman"/>
                <w:sz w:val="26"/>
                <w:szCs w:val="26"/>
              </w:rPr>
              <w:t>Arrangements for Project implementation</w:t>
            </w:r>
          </w:p>
        </w:tc>
      </w:tr>
      <w:tr w:rsidR="00E230D6" w:rsidRPr="005E3BD4" w:rsidTr="00915D63">
        <w:tc>
          <w:tcPr>
            <w:tcW w:w="4786" w:type="dxa"/>
          </w:tcPr>
          <w:p w:rsidR="00E230D6" w:rsidRPr="005E3BD4" w:rsidRDefault="00E230D6" w:rsidP="00915D63">
            <w:pPr>
              <w:pStyle w:val="ListParagraph"/>
              <w:numPr>
                <w:ilvl w:val="0"/>
                <w:numId w:val="5"/>
              </w:numPr>
              <w:spacing w:before="120" w:after="120" w:line="276" w:lineRule="auto"/>
              <w:ind w:left="426" w:hanging="426"/>
              <w:contextualSpacing w:val="0"/>
              <w:jc w:val="both"/>
              <w:rPr>
                <w:rFonts w:ascii="Times New Roman" w:hAnsi="Times New Roman" w:cs="Times New Roman"/>
                <w:sz w:val="26"/>
                <w:szCs w:val="26"/>
              </w:rPr>
            </w:pPr>
            <w:r w:rsidRPr="005E3BD4">
              <w:rPr>
                <w:rFonts w:ascii="Times New Roman" w:hAnsi="Times New Roman" w:cs="Times New Roman"/>
                <w:sz w:val="26"/>
                <w:szCs w:val="26"/>
              </w:rPr>
              <w:t>Training for the field staff</w:t>
            </w:r>
          </w:p>
          <w:p w:rsidR="00E230D6" w:rsidRPr="005E3BD4" w:rsidRDefault="00E230D6" w:rsidP="00915D63">
            <w:pPr>
              <w:pStyle w:val="ListParagraph"/>
              <w:numPr>
                <w:ilvl w:val="0"/>
                <w:numId w:val="5"/>
              </w:numPr>
              <w:spacing w:before="120" w:after="120" w:line="276" w:lineRule="auto"/>
              <w:ind w:left="426" w:hanging="426"/>
              <w:contextualSpacing w:val="0"/>
              <w:jc w:val="both"/>
              <w:rPr>
                <w:rFonts w:ascii="Times New Roman" w:hAnsi="Times New Roman" w:cs="Times New Roman"/>
                <w:sz w:val="26"/>
                <w:szCs w:val="26"/>
              </w:rPr>
            </w:pPr>
            <w:r w:rsidRPr="005E3BD4">
              <w:rPr>
                <w:rFonts w:ascii="Times New Roman" w:hAnsi="Times New Roman" w:cs="Times New Roman"/>
                <w:sz w:val="26"/>
                <w:szCs w:val="26"/>
              </w:rPr>
              <w:t>Data collected from the impacted families</w:t>
            </w:r>
          </w:p>
          <w:p w:rsidR="00E230D6" w:rsidRPr="005E3BD4" w:rsidRDefault="00E230D6" w:rsidP="00915D63">
            <w:pPr>
              <w:pStyle w:val="ListParagraph"/>
              <w:numPr>
                <w:ilvl w:val="0"/>
                <w:numId w:val="5"/>
              </w:numPr>
              <w:spacing w:before="120" w:after="120" w:line="276" w:lineRule="auto"/>
              <w:ind w:left="426" w:hanging="426"/>
              <w:contextualSpacing w:val="0"/>
              <w:jc w:val="both"/>
              <w:rPr>
                <w:rFonts w:ascii="Times New Roman" w:hAnsi="Times New Roman" w:cs="Times New Roman"/>
                <w:sz w:val="26"/>
                <w:szCs w:val="26"/>
              </w:rPr>
            </w:pPr>
            <w:r w:rsidRPr="005E3BD4">
              <w:rPr>
                <w:rFonts w:ascii="Times New Roman" w:hAnsi="Times New Roman" w:cs="Times New Roman"/>
                <w:sz w:val="26"/>
                <w:szCs w:val="26"/>
              </w:rPr>
              <w:t>Discussions with the officials of the respective departments</w:t>
            </w:r>
          </w:p>
        </w:tc>
        <w:tc>
          <w:tcPr>
            <w:tcW w:w="4456" w:type="dxa"/>
          </w:tcPr>
          <w:p w:rsidR="00E230D6" w:rsidRPr="005E3BD4" w:rsidRDefault="00E230D6" w:rsidP="00915D63">
            <w:pPr>
              <w:pStyle w:val="ListParagraph"/>
              <w:numPr>
                <w:ilvl w:val="0"/>
                <w:numId w:val="5"/>
              </w:numPr>
              <w:spacing w:before="120" w:after="120" w:line="276" w:lineRule="auto"/>
              <w:ind w:left="317" w:hanging="283"/>
              <w:contextualSpacing w:val="0"/>
              <w:jc w:val="both"/>
              <w:rPr>
                <w:rFonts w:ascii="Times New Roman" w:hAnsi="Times New Roman" w:cs="Times New Roman"/>
                <w:sz w:val="26"/>
                <w:szCs w:val="26"/>
              </w:rPr>
            </w:pPr>
            <w:r w:rsidRPr="005E3BD4">
              <w:rPr>
                <w:rFonts w:ascii="Times New Roman" w:hAnsi="Times New Roman" w:cs="Times New Roman"/>
                <w:sz w:val="26"/>
                <w:szCs w:val="26"/>
              </w:rPr>
              <w:t>Analysis of the legal policies and regulations</w:t>
            </w:r>
          </w:p>
          <w:p w:rsidR="00E230D6" w:rsidRPr="005E3BD4" w:rsidRDefault="00E230D6" w:rsidP="00915D63">
            <w:pPr>
              <w:pStyle w:val="ListParagraph"/>
              <w:numPr>
                <w:ilvl w:val="0"/>
                <w:numId w:val="5"/>
              </w:numPr>
              <w:spacing w:before="120" w:after="120" w:line="276" w:lineRule="auto"/>
              <w:ind w:left="317" w:hanging="283"/>
              <w:contextualSpacing w:val="0"/>
              <w:jc w:val="both"/>
              <w:rPr>
                <w:rFonts w:ascii="Times New Roman" w:hAnsi="Times New Roman" w:cs="Times New Roman"/>
                <w:sz w:val="26"/>
                <w:szCs w:val="26"/>
              </w:rPr>
            </w:pPr>
            <w:r w:rsidRPr="005E3BD4">
              <w:rPr>
                <w:rFonts w:ascii="Times New Roman" w:hAnsi="Times New Roman" w:cs="Times New Roman"/>
                <w:sz w:val="26"/>
                <w:szCs w:val="26"/>
              </w:rPr>
              <w:t>Discussion with the local officials regarding rehabilitation plan.</w:t>
            </w:r>
          </w:p>
          <w:p w:rsidR="00E230D6" w:rsidRPr="005E3BD4" w:rsidRDefault="00E230D6" w:rsidP="00915D63">
            <w:pPr>
              <w:pStyle w:val="ListParagraph"/>
              <w:numPr>
                <w:ilvl w:val="0"/>
                <w:numId w:val="5"/>
              </w:numPr>
              <w:spacing w:before="120" w:after="120" w:line="276" w:lineRule="auto"/>
              <w:ind w:left="317" w:hanging="283"/>
              <w:contextualSpacing w:val="0"/>
              <w:jc w:val="both"/>
              <w:rPr>
                <w:rFonts w:ascii="Times New Roman" w:hAnsi="Times New Roman" w:cs="Times New Roman"/>
                <w:sz w:val="26"/>
                <w:szCs w:val="26"/>
              </w:rPr>
            </w:pPr>
            <w:r w:rsidRPr="005E3BD4">
              <w:rPr>
                <w:rFonts w:ascii="Times New Roman" w:hAnsi="Times New Roman" w:cs="Times New Roman"/>
                <w:sz w:val="26"/>
                <w:szCs w:val="26"/>
              </w:rPr>
              <w:t>Analysis of the data</w:t>
            </w:r>
          </w:p>
          <w:p w:rsidR="00E230D6" w:rsidRPr="005E3BD4" w:rsidRDefault="00E230D6" w:rsidP="00915D63">
            <w:pPr>
              <w:pStyle w:val="ListParagraph"/>
              <w:numPr>
                <w:ilvl w:val="0"/>
                <w:numId w:val="5"/>
              </w:numPr>
              <w:spacing w:before="120" w:after="120" w:line="276" w:lineRule="auto"/>
              <w:ind w:left="317" w:hanging="283"/>
              <w:contextualSpacing w:val="0"/>
              <w:jc w:val="both"/>
              <w:rPr>
                <w:rFonts w:ascii="Times New Roman" w:hAnsi="Times New Roman" w:cs="Times New Roman"/>
                <w:sz w:val="26"/>
                <w:szCs w:val="26"/>
              </w:rPr>
            </w:pPr>
            <w:r w:rsidRPr="005E3BD4">
              <w:rPr>
                <w:rFonts w:ascii="Times New Roman" w:hAnsi="Times New Roman" w:cs="Times New Roman"/>
                <w:sz w:val="26"/>
                <w:szCs w:val="26"/>
              </w:rPr>
              <w:t>Draft report on data collection, analysis and impact assessment</w:t>
            </w:r>
          </w:p>
        </w:tc>
      </w:tr>
    </w:tbl>
    <w:p w:rsidR="00E230D6" w:rsidRDefault="00E230D6" w:rsidP="00224CC1">
      <w:pPr>
        <w:spacing w:after="0" w:line="240" w:lineRule="auto"/>
        <w:jc w:val="both"/>
        <w:rPr>
          <w:rFonts w:ascii="Times New Roman" w:hAnsi="Times New Roman" w:cs="Times New Roman"/>
          <w:sz w:val="26"/>
          <w:szCs w:val="26"/>
        </w:rPr>
      </w:pPr>
    </w:p>
    <w:p w:rsidR="00E230D6" w:rsidRPr="005E3BD4" w:rsidRDefault="00224CC1" w:rsidP="00E230D6">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t>Phase -3</w:t>
      </w:r>
    </w:p>
    <w:p w:rsidR="00E230D6" w:rsidRPr="005E3BD4" w:rsidRDefault="00224CC1" w:rsidP="00224CC1">
      <w:pPr>
        <w:spacing w:after="0" w:line="360" w:lineRule="auto"/>
        <w:jc w:val="both"/>
        <w:rPr>
          <w:rFonts w:ascii="Times New Roman" w:hAnsi="Times New Roman" w:cs="Times New Roman"/>
          <w:sz w:val="26"/>
          <w:szCs w:val="26"/>
        </w:rPr>
      </w:pPr>
      <w:r w:rsidRPr="005E3BD4">
        <w:rPr>
          <w:rFonts w:ascii="Times New Roman" w:hAnsi="Times New Roman" w:cs="Times New Roman"/>
          <w:sz w:val="26"/>
          <w:szCs w:val="26"/>
        </w:rPr>
        <w:t xml:space="preserve">Post Survey Activities </w:t>
      </w:r>
      <w:r>
        <w:rPr>
          <w:rFonts w:ascii="Times New Roman" w:hAnsi="Times New Roman" w:cs="Times New Roman"/>
          <w:sz w:val="26"/>
          <w:szCs w:val="26"/>
        </w:rPr>
        <w:t>a</w:t>
      </w:r>
      <w:r w:rsidRPr="005E3BD4">
        <w:rPr>
          <w:rFonts w:ascii="Times New Roman" w:hAnsi="Times New Roman" w:cs="Times New Roman"/>
          <w:sz w:val="26"/>
          <w:szCs w:val="26"/>
        </w:rPr>
        <w:t>nd Analytical Plan</w:t>
      </w:r>
    </w:p>
    <w:tbl>
      <w:tblPr>
        <w:tblStyle w:val="TableGrid"/>
        <w:tblW w:w="9747" w:type="dxa"/>
        <w:tblLook w:val="04A0"/>
      </w:tblPr>
      <w:tblGrid>
        <w:gridCol w:w="4361"/>
        <w:gridCol w:w="5386"/>
      </w:tblGrid>
      <w:tr w:rsidR="00E230D6" w:rsidRPr="005E3BD4" w:rsidTr="00915D63">
        <w:tc>
          <w:tcPr>
            <w:tcW w:w="4361" w:type="dxa"/>
          </w:tcPr>
          <w:p w:rsidR="00E230D6" w:rsidRPr="005E3BD4" w:rsidRDefault="00E230D6" w:rsidP="00915D63">
            <w:pPr>
              <w:spacing w:before="120" w:after="120"/>
              <w:jc w:val="both"/>
              <w:rPr>
                <w:rFonts w:ascii="Times New Roman" w:hAnsi="Times New Roman" w:cs="Times New Roman"/>
                <w:sz w:val="26"/>
                <w:szCs w:val="26"/>
              </w:rPr>
            </w:pPr>
            <w:r w:rsidRPr="005E3BD4">
              <w:rPr>
                <w:rFonts w:ascii="Times New Roman" w:hAnsi="Times New Roman" w:cs="Times New Roman"/>
                <w:sz w:val="26"/>
                <w:szCs w:val="26"/>
              </w:rPr>
              <w:t>Tabulation of Data and Analytical Plan</w:t>
            </w:r>
          </w:p>
        </w:tc>
        <w:tc>
          <w:tcPr>
            <w:tcW w:w="5386" w:type="dxa"/>
          </w:tcPr>
          <w:p w:rsidR="00E230D6" w:rsidRPr="005E3BD4" w:rsidRDefault="00E230D6" w:rsidP="00915D63">
            <w:pPr>
              <w:spacing w:before="120" w:after="120"/>
              <w:jc w:val="both"/>
              <w:rPr>
                <w:rFonts w:ascii="Times New Roman" w:hAnsi="Times New Roman" w:cs="Times New Roman"/>
                <w:sz w:val="26"/>
                <w:szCs w:val="26"/>
              </w:rPr>
            </w:pPr>
            <w:r w:rsidRPr="005E3BD4">
              <w:rPr>
                <w:rFonts w:ascii="Times New Roman" w:hAnsi="Times New Roman" w:cs="Times New Roman"/>
                <w:sz w:val="26"/>
                <w:szCs w:val="26"/>
              </w:rPr>
              <w:t>Discussions on social impact assessment Report</w:t>
            </w:r>
          </w:p>
        </w:tc>
      </w:tr>
      <w:tr w:rsidR="00E230D6" w:rsidRPr="005E3BD4" w:rsidTr="00915D63">
        <w:tc>
          <w:tcPr>
            <w:tcW w:w="4361" w:type="dxa"/>
          </w:tcPr>
          <w:p w:rsidR="00E230D6" w:rsidRPr="005E3BD4" w:rsidRDefault="00E230D6" w:rsidP="00915D63">
            <w:pPr>
              <w:pStyle w:val="ListParagraph"/>
              <w:numPr>
                <w:ilvl w:val="0"/>
                <w:numId w:val="6"/>
              </w:numPr>
              <w:spacing w:before="120" w:after="120"/>
              <w:ind w:left="426" w:hanging="426"/>
              <w:contextualSpacing w:val="0"/>
              <w:jc w:val="both"/>
              <w:rPr>
                <w:rFonts w:ascii="Times New Roman" w:hAnsi="Times New Roman" w:cs="Times New Roman"/>
                <w:sz w:val="26"/>
                <w:szCs w:val="26"/>
              </w:rPr>
            </w:pPr>
            <w:r w:rsidRPr="005E3BD4">
              <w:rPr>
                <w:rFonts w:ascii="Times New Roman" w:hAnsi="Times New Roman" w:cs="Times New Roman"/>
                <w:sz w:val="26"/>
                <w:szCs w:val="26"/>
              </w:rPr>
              <w:t>Unification, editing and documenting of data</w:t>
            </w:r>
          </w:p>
          <w:p w:rsidR="00E230D6" w:rsidRPr="005E3BD4" w:rsidRDefault="00E230D6" w:rsidP="00915D63">
            <w:pPr>
              <w:pStyle w:val="ListParagraph"/>
              <w:numPr>
                <w:ilvl w:val="0"/>
                <w:numId w:val="6"/>
              </w:numPr>
              <w:spacing w:before="120" w:after="120"/>
              <w:ind w:left="426" w:hanging="426"/>
              <w:contextualSpacing w:val="0"/>
              <w:jc w:val="both"/>
              <w:rPr>
                <w:rFonts w:ascii="Times New Roman" w:hAnsi="Times New Roman" w:cs="Times New Roman"/>
                <w:sz w:val="26"/>
                <w:szCs w:val="26"/>
              </w:rPr>
            </w:pPr>
            <w:r w:rsidRPr="005E3BD4">
              <w:rPr>
                <w:rFonts w:ascii="Times New Roman" w:hAnsi="Times New Roman" w:cs="Times New Roman"/>
                <w:sz w:val="26"/>
                <w:szCs w:val="26"/>
              </w:rPr>
              <w:t>Finalisation of assessment report</w:t>
            </w:r>
          </w:p>
          <w:p w:rsidR="00E230D6" w:rsidRPr="005E3BD4" w:rsidRDefault="00E230D6" w:rsidP="00915D63">
            <w:pPr>
              <w:pStyle w:val="ListParagraph"/>
              <w:numPr>
                <w:ilvl w:val="0"/>
                <w:numId w:val="6"/>
              </w:numPr>
              <w:spacing w:before="120" w:after="120"/>
              <w:ind w:left="426" w:hanging="426"/>
              <w:contextualSpacing w:val="0"/>
              <w:jc w:val="both"/>
              <w:rPr>
                <w:rFonts w:ascii="Times New Roman" w:hAnsi="Times New Roman" w:cs="Times New Roman"/>
                <w:sz w:val="26"/>
                <w:szCs w:val="26"/>
              </w:rPr>
            </w:pPr>
            <w:r w:rsidRPr="005E3BD4">
              <w:rPr>
                <w:rFonts w:ascii="Times New Roman" w:hAnsi="Times New Roman" w:cs="Times New Roman"/>
                <w:sz w:val="26"/>
                <w:szCs w:val="26"/>
              </w:rPr>
              <w:t>Draft report preparation and submission of impact assessment report</w:t>
            </w:r>
          </w:p>
        </w:tc>
        <w:tc>
          <w:tcPr>
            <w:tcW w:w="5386" w:type="dxa"/>
          </w:tcPr>
          <w:p w:rsidR="00E230D6" w:rsidRPr="005E3BD4" w:rsidRDefault="00E230D6" w:rsidP="00915D63">
            <w:pPr>
              <w:pStyle w:val="ListParagraph"/>
              <w:numPr>
                <w:ilvl w:val="0"/>
                <w:numId w:val="6"/>
              </w:numPr>
              <w:spacing w:before="120" w:after="120"/>
              <w:ind w:left="459" w:hanging="425"/>
              <w:contextualSpacing w:val="0"/>
              <w:jc w:val="both"/>
              <w:rPr>
                <w:rFonts w:ascii="Times New Roman" w:hAnsi="Times New Roman" w:cs="Times New Roman"/>
                <w:sz w:val="26"/>
                <w:szCs w:val="26"/>
              </w:rPr>
            </w:pPr>
            <w:r w:rsidRPr="005E3BD4">
              <w:rPr>
                <w:rFonts w:ascii="Times New Roman" w:hAnsi="Times New Roman" w:cs="Times New Roman"/>
                <w:sz w:val="26"/>
                <w:szCs w:val="26"/>
              </w:rPr>
              <w:t>Organising Public hearing</w:t>
            </w:r>
          </w:p>
          <w:p w:rsidR="00E230D6" w:rsidRPr="005E3BD4" w:rsidRDefault="00E230D6" w:rsidP="00915D63">
            <w:pPr>
              <w:pStyle w:val="ListParagraph"/>
              <w:numPr>
                <w:ilvl w:val="0"/>
                <w:numId w:val="6"/>
              </w:numPr>
              <w:spacing w:before="120" w:after="120"/>
              <w:ind w:left="459" w:hanging="425"/>
              <w:contextualSpacing w:val="0"/>
              <w:jc w:val="both"/>
              <w:rPr>
                <w:rFonts w:ascii="Times New Roman" w:hAnsi="Times New Roman" w:cs="Times New Roman"/>
                <w:sz w:val="26"/>
                <w:szCs w:val="26"/>
              </w:rPr>
            </w:pPr>
            <w:r w:rsidRPr="005E3BD4">
              <w:rPr>
                <w:rFonts w:ascii="Times New Roman" w:hAnsi="Times New Roman" w:cs="Times New Roman"/>
                <w:sz w:val="26"/>
                <w:szCs w:val="26"/>
              </w:rPr>
              <w:t>Discussing assessment finding with the impacted parties.</w:t>
            </w:r>
          </w:p>
          <w:p w:rsidR="00E230D6" w:rsidRPr="005E3BD4" w:rsidRDefault="00E230D6" w:rsidP="00915D63">
            <w:pPr>
              <w:pStyle w:val="ListParagraph"/>
              <w:numPr>
                <w:ilvl w:val="0"/>
                <w:numId w:val="6"/>
              </w:numPr>
              <w:spacing w:before="120" w:after="120"/>
              <w:ind w:left="459" w:hanging="425"/>
              <w:contextualSpacing w:val="0"/>
              <w:jc w:val="both"/>
              <w:rPr>
                <w:rFonts w:ascii="Times New Roman" w:hAnsi="Times New Roman" w:cs="Times New Roman"/>
                <w:sz w:val="26"/>
                <w:szCs w:val="26"/>
              </w:rPr>
            </w:pPr>
            <w:r w:rsidRPr="005E3BD4">
              <w:rPr>
                <w:rFonts w:ascii="Times New Roman" w:hAnsi="Times New Roman" w:cs="Times New Roman"/>
                <w:sz w:val="26"/>
                <w:szCs w:val="26"/>
              </w:rPr>
              <w:t>Reporting their concerns with the respective persons.</w:t>
            </w:r>
          </w:p>
          <w:p w:rsidR="00E230D6" w:rsidRPr="005E3BD4" w:rsidRDefault="00E230D6" w:rsidP="00915D63">
            <w:pPr>
              <w:pStyle w:val="ListParagraph"/>
              <w:numPr>
                <w:ilvl w:val="0"/>
                <w:numId w:val="6"/>
              </w:numPr>
              <w:spacing w:before="120" w:after="120"/>
              <w:ind w:left="459" w:hanging="425"/>
              <w:contextualSpacing w:val="0"/>
              <w:jc w:val="both"/>
              <w:rPr>
                <w:rFonts w:ascii="Times New Roman" w:hAnsi="Times New Roman" w:cs="Times New Roman"/>
                <w:sz w:val="26"/>
                <w:szCs w:val="26"/>
              </w:rPr>
            </w:pPr>
            <w:r w:rsidRPr="005E3BD4">
              <w:rPr>
                <w:rFonts w:ascii="Times New Roman" w:hAnsi="Times New Roman" w:cs="Times New Roman"/>
                <w:sz w:val="26"/>
                <w:szCs w:val="26"/>
              </w:rPr>
              <w:t>Analysis and opinions of the respective officials</w:t>
            </w:r>
          </w:p>
          <w:p w:rsidR="00E230D6" w:rsidRPr="005E3BD4" w:rsidRDefault="00E230D6" w:rsidP="00915D63">
            <w:pPr>
              <w:pStyle w:val="ListParagraph"/>
              <w:numPr>
                <w:ilvl w:val="0"/>
                <w:numId w:val="6"/>
              </w:numPr>
              <w:spacing w:before="120" w:after="120"/>
              <w:ind w:left="459" w:hanging="425"/>
              <w:contextualSpacing w:val="0"/>
              <w:jc w:val="both"/>
              <w:rPr>
                <w:rFonts w:ascii="Times New Roman" w:hAnsi="Times New Roman" w:cs="Times New Roman"/>
                <w:sz w:val="26"/>
                <w:szCs w:val="26"/>
              </w:rPr>
            </w:pPr>
            <w:r w:rsidRPr="005E3BD4">
              <w:rPr>
                <w:rFonts w:ascii="Times New Roman" w:hAnsi="Times New Roman" w:cs="Times New Roman"/>
                <w:sz w:val="26"/>
                <w:szCs w:val="26"/>
              </w:rPr>
              <w:t>Unification of opinions and finalisation of impact report.</w:t>
            </w:r>
          </w:p>
        </w:tc>
      </w:tr>
    </w:tbl>
    <w:p w:rsidR="00915D63" w:rsidRDefault="00915D63" w:rsidP="00E230D6">
      <w:pPr>
        <w:spacing w:line="360" w:lineRule="auto"/>
        <w:jc w:val="both"/>
        <w:rPr>
          <w:rFonts w:ascii="Times New Roman" w:hAnsi="Times New Roman" w:cs="Times New Roman"/>
          <w:b/>
          <w:color w:val="0070C0"/>
          <w:sz w:val="24"/>
          <w:szCs w:val="24"/>
        </w:rPr>
      </w:pPr>
    </w:p>
    <w:p w:rsidR="00E230D6" w:rsidRPr="00791E98" w:rsidRDefault="00E230D6" w:rsidP="00224CC1">
      <w:pPr>
        <w:spacing w:after="0"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3</w:t>
      </w:r>
      <w:r w:rsidR="00224CC1" w:rsidRPr="00791E98">
        <w:rPr>
          <w:rFonts w:ascii="Times New Roman" w:hAnsi="Times New Roman" w:cs="Times New Roman"/>
          <w:b/>
          <w:color w:val="7030A0"/>
          <w:sz w:val="26"/>
          <w:szCs w:val="26"/>
        </w:rPr>
        <w:t>.3</w:t>
      </w:r>
      <w:r w:rsidR="00224CC1" w:rsidRPr="00791E98">
        <w:rPr>
          <w:rFonts w:ascii="Times New Roman" w:hAnsi="Times New Roman" w:cs="Times New Roman"/>
          <w:b/>
          <w:color w:val="7030A0"/>
          <w:sz w:val="26"/>
          <w:szCs w:val="26"/>
        </w:rPr>
        <w:tab/>
        <w:t>Sampling methodology used</w:t>
      </w:r>
    </w:p>
    <w:p w:rsidR="00E230D6" w:rsidRPr="00224CC1" w:rsidRDefault="00E230D6" w:rsidP="00E230D6">
      <w:pPr>
        <w:spacing w:line="360" w:lineRule="auto"/>
        <w:jc w:val="both"/>
        <w:rPr>
          <w:rFonts w:ascii="Times New Roman" w:hAnsi="Times New Roman" w:cs="Times New Roman"/>
          <w:sz w:val="26"/>
          <w:szCs w:val="26"/>
        </w:rPr>
      </w:pPr>
      <w:r w:rsidRPr="00224CC1">
        <w:rPr>
          <w:rFonts w:ascii="Times New Roman" w:hAnsi="Times New Roman" w:cs="Times New Roman"/>
          <w:sz w:val="26"/>
          <w:szCs w:val="26"/>
        </w:rPr>
        <w:t>Data from secondary sources were compiled with those collected from previous studies and the concerned departments. Through the survey conducted in the Project-area, information on the affected parties could be collected and the physical, social, economic and cultural status of the community could be learned.</w:t>
      </w:r>
    </w:p>
    <w:p w:rsidR="00E230D6" w:rsidRPr="00791E98" w:rsidRDefault="00224CC1" w:rsidP="00E230D6">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lastRenderedPageBreak/>
        <w:t>3.4</w:t>
      </w:r>
      <w:r w:rsidRPr="00791E98">
        <w:rPr>
          <w:rFonts w:ascii="Times New Roman" w:hAnsi="Times New Roman" w:cs="Times New Roman"/>
          <w:b/>
          <w:color w:val="7030A0"/>
          <w:sz w:val="26"/>
          <w:szCs w:val="26"/>
        </w:rPr>
        <w:tab/>
        <w:t>Overview for Information/Data Sources Used</w:t>
      </w:r>
    </w:p>
    <w:p w:rsidR="00E230D6" w:rsidRPr="00224CC1" w:rsidRDefault="00E230D6" w:rsidP="00915D63">
      <w:pPr>
        <w:spacing w:line="360" w:lineRule="auto"/>
        <w:jc w:val="both"/>
        <w:rPr>
          <w:rFonts w:ascii="Times New Roman" w:hAnsi="Times New Roman" w:cs="Times New Roman"/>
          <w:sz w:val="26"/>
          <w:szCs w:val="26"/>
        </w:rPr>
      </w:pPr>
      <w:r w:rsidRPr="00224CC1">
        <w:rPr>
          <w:rFonts w:ascii="Times New Roman" w:hAnsi="Times New Roman" w:cs="Times New Roman"/>
          <w:sz w:val="26"/>
          <w:szCs w:val="26"/>
        </w:rPr>
        <w:t>Prior to detailed study of social impact assessment, visit to the socio-economic Survey area and initial study were done. In addition, direct talks were made with the affected parties and their reactions were recorded. The team made necessary additions and corrections in the interview – schedules.</w:t>
      </w:r>
    </w:p>
    <w:p w:rsidR="00E230D6" w:rsidRDefault="00E230D6" w:rsidP="00915D63">
      <w:pPr>
        <w:tabs>
          <w:tab w:val="left" w:pos="2054"/>
        </w:tabs>
        <w:spacing w:line="360" w:lineRule="auto"/>
        <w:jc w:val="both"/>
        <w:rPr>
          <w:rFonts w:ascii="Times New Roman" w:hAnsi="Times New Roman" w:cs="Times New Roman"/>
          <w:sz w:val="26"/>
          <w:szCs w:val="26"/>
        </w:rPr>
      </w:pPr>
      <w:r w:rsidRPr="00224CC1">
        <w:rPr>
          <w:rFonts w:ascii="Times New Roman" w:hAnsi="Times New Roman" w:cs="Times New Roman"/>
          <w:sz w:val="26"/>
          <w:szCs w:val="26"/>
        </w:rPr>
        <w:t>On 20/07/2018, the team visited the project area and clearly noted the sites included in the Project plan. Thereafter, they talked to the people and held a meeting to create awareness about the Project. The team collected information during July</w:t>
      </w:r>
      <w:r w:rsidR="00915D63" w:rsidRPr="00224CC1">
        <w:rPr>
          <w:rFonts w:ascii="Times New Roman" w:hAnsi="Times New Roman" w:cs="Times New Roman"/>
          <w:sz w:val="26"/>
          <w:szCs w:val="26"/>
        </w:rPr>
        <w:t xml:space="preserve"> </w:t>
      </w:r>
      <w:r w:rsidRPr="00224CC1">
        <w:rPr>
          <w:rFonts w:ascii="Times New Roman" w:hAnsi="Times New Roman" w:cs="Times New Roman"/>
          <w:sz w:val="26"/>
          <w:szCs w:val="26"/>
        </w:rPr>
        <w:t>2018</w:t>
      </w:r>
    </w:p>
    <w:p w:rsidR="00224CC1" w:rsidRDefault="00224CC1" w:rsidP="00224CC1">
      <w:pPr>
        <w:spacing w:line="240" w:lineRule="auto"/>
        <w:jc w:val="both"/>
        <w:rPr>
          <w:rFonts w:ascii="ML-Revathi" w:hAnsi="ML-Revathi"/>
          <w:sz w:val="24"/>
          <w:szCs w:val="24"/>
        </w:rPr>
      </w:pPr>
      <w:r>
        <w:rPr>
          <w:rFonts w:ascii="ML-Revathi" w:hAnsi="ML-Revathi"/>
          <w:b/>
          <w:noProof/>
          <w:color w:val="4F6228" w:themeColor="accent3" w:themeShade="80"/>
          <w:sz w:val="24"/>
          <w:szCs w:val="24"/>
          <w:lang w:val="en-US" w:bidi="ml-IN"/>
        </w:rPr>
        <w:drawing>
          <wp:inline distT="0" distB="0" distL="0" distR="0">
            <wp:extent cx="5734729" cy="2837793"/>
            <wp:effectExtent l="19050" t="0" r="0" b="0"/>
            <wp:docPr id="3" name="Picture 3" descr="C:\Users\pc\Desktop\20180720_13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20180720_135836.jpg"/>
                    <pic:cNvPicPr>
                      <a:picLocks noChangeAspect="1" noChangeArrowheads="1"/>
                    </pic:cNvPicPr>
                  </pic:nvPicPr>
                  <pic:blipFill>
                    <a:blip r:embed="rId11" cstate="print"/>
                    <a:srcRect t="7843" b="3922"/>
                    <a:stretch>
                      <a:fillRect/>
                    </a:stretch>
                  </pic:blipFill>
                  <pic:spPr bwMode="auto">
                    <a:xfrm>
                      <a:off x="0" y="0"/>
                      <a:ext cx="5734729" cy="2837793"/>
                    </a:xfrm>
                    <a:prstGeom prst="rect">
                      <a:avLst/>
                    </a:prstGeom>
                    <a:noFill/>
                    <a:ln w="9525">
                      <a:noFill/>
                      <a:miter lim="800000"/>
                      <a:headEnd/>
                      <a:tailEnd/>
                    </a:ln>
                  </pic:spPr>
                </pic:pic>
              </a:graphicData>
            </a:graphic>
          </wp:inline>
        </w:drawing>
      </w:r>
    </w:p>
    <w:p w:rsidR="00224CC1" w:rsidRPr="00224CC1" w:rsidRDefault="00224CC1" w:rsidP="00224CC1">
      <w:pPr>
        <w:tabs>
          <w:tab w:val="left" w:pos="2054"/>
        </w:tabs>
        <w:spacing w:line="360" w:lineRule="auto"/>
        <w:jc w:val="both"/>
        <w:rPr>
          <w:rFonts w:ascii="Times New Roman" w:hAnsi="Times New Roman" w:cs="Times New Roman"/>
          <w:sz w:val="26"/>
          <w:szCs w:val="26"/>
        </w:rPr>
      </w:pPr>
      <w:r>
        <w:rPr>
          <w:rFonts w:ascii="ML-Revathi" w:hAnsi="ML-Revathi"/>
          <w:b/>
          <w:noProof/>
          <w:color w:val="4F6228" w:themeColor="accent3" w:themeShade="80"/>
          <w:sz w:val="24"/>
          <w:szCs w:val="24"/>
          <w:lang w:val="en-US" w:bidi="ml-IN"/>
        </w:rPr>
        <w:drawing>
          <wp:inline distT="0" distB="0" distL="0" distR="0">
            <wp:extent cx="5732824" cy="2837793"/>
            <wp:effectExtent l="19050" t="0" r="1226" b="0"/>
            <wp:docPr id="2" name="Picture 2" descr="C:\Users\pc\Desktop\20180720_135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20180720_135737.jpg"/>
                    <pic:cNvPicPr>
                      <a:picLocks noChangeAspect="1" noChangeArrowheads="1"/>
                    </pic:cNvPicPr>
                  </pic:nvPicPr>
                  <pic:blipFill>
                    <a:blip r:embed="rId12" cstate="print"/>
                    <a:srcRect t="11765"/>
                    <a:stretch>
                      <a:fillRect/>
                    </a:stretch>
                  </pic:blipFill>
                  <pic:spPr bwMode="auto">
                    <a:xfrm>
                      <a:off x="0" y="0"/>
                      <a:ext cx="5732824" cy="2837793"/>
                    </a:xfrm>
                    <a:prstGeom prst="rect">
                      <a:avLst/>
                    </a:prstGeom>
                    <a:noFill/>
                    <a:ln w="9525">
                      <a:noFill/>
                      <a:miter lim="800000"/>
                      <a:headEnd/>
                      <a:tailEnd/>
                    </a:ln>
                  </pic:spPr>
                </pic:pic>
              </a:graphicData>
            </a:graphic>
          </wp:inline>
        </w:drawing>
      </w:r>
    </w:p>
    <w:p w:rsidR="00ED7DAC" w:rsidRPr="00791E98" w:rsidRDefault="00E230D6" w:rsidP="00224CC1">
      <w:pPr>
        <w:tabs>
          <w:tab w:val="left" w:pos="2054"/>
        </w:tabs>
        <w:rPr>
          <w:rFonts w:ascii="Times New Roman" w:hAnsi="Times New Roman" w:cs="Times New Roman"/>
          <w:b/>
          <w:color w:val="7030A0"/>
          <w:sz w:val="26"/>
          <w:szCs w:val="26"/>
        </w:rPr>
      </w:pPr>
      <w:r w:rsidRPr="00791E98">
        <w:rPr>
          <w:rFonts w:ascii="Times New Roman" w:hAnsi="Times New Roman" w:cs="Times New Roman"/>
          <w:b/>
          <w:color w:val="7030A0"/>
          <w:sz w:val="26"/>
          <w:szCs w:val="26"/>
        </w:rPr>
        <w:lastRenderedPageBreak/>
        <w:t xml:space="preserve"> 3.</w:t>
      </w:r>
      <w:r w:rsidR="00915D63" w:rsidRPr="00791E98">
        <w:rPr>
          <w:rFonts w:ascii="Times New Roman" w:hAnsi="Times New Roman" w:cs="Times New Roman"/>
          <w:b/>
          <w:color w:val="7030A0"/>
          <w:sz w:val="26"/>
          <w:szCs w:val="26"/>
        </w:rPr>
        <w:t>5</w:t>
      </w:r>
      <w:r w:rsidR="00224CC1" w:rsidRPr="00791E98">
        <w:rPr>
          <w:rFonts w:ascii="Times New Roman" w:hAnsi="Times New Roman" w:cs="Times New Roman"/>
          <w:b/>
          <w:color w:val="7030A0"/>
          <w:sz w:val="26"/>
          <w:szCs w:val="26"/>
        </w:rPr>
        <w:t xml:space="preserve">   </w:t>
      </w:r>
      <w:r w:rsidR="00DE70C9" w:rsidRPr="00791E98">
        <w:rPr>
          <w:rFonts w:ascii="Times New Roman" w:hAnsi="Times New Roman" w:cs="Times New Roman"/>
          <w:b/>
          <w:color w:val="7030A0"/>
          <w:sz w:val="26"/>
          <w:szCs w:val="26"/>
        </w:rPr>
        <w:t>Socio – economic survey</w:t>
      </w:r>
    </w:p>
    <w:p w:rsidR="00D97DED" w:rsidRPr="00224CC1" w:rsidRDefault="00ED7DAC" w:rsidP="00ED7DAC">
      <w:pPr>
        <w:spacing w:line="360" w:lineRule="auto"/>
        <w:jc w:val="both"/>
        <w:rPr>
          <w:rFonts w:ascii="Times New Roman" w:hAnsi="Times New Roman" w:cs="Times New Roman"/>
          <w:sz w:val="26"/>
          <w:szCs w:val="26"/>
        </w:rPr>
      </w:pPr>
      <w:r w:rsidRPr="00224CC1">
        <w:rPr>
          <w:rFonts w:ascii="Times New Roman" w:hAnsi="Times New Roman" w:cs="Times New Roman"/>
          <w:sz w:val="26"/>
          <w:szCs w:val="26"/>
        </w:rPr>
        <w:tab/>
        <w:t xml:space="preserve">Even before starting the socio-economic Survey, information was availed, regarding the impacted areas from the alignment drawing with the help of the officials of the Revenue Dept. The survey was by means of direct interviews with the affected parties. Details about the impacted land’s size, </w:t>
      </w:r>
      <w:proofErr w:type="gramStart"/>
      <w:r w:rsidRPr="00224CC1">
        <w:rPr>
          <w:rFonts w:ascii="Times New Roman" w:hAnsi="Times New Roman" w:cs="Times New Roman"/>
          <w:sz w:val="26"/>
          <w:szCs w:val="26"/>
        </w:rPr>
        <w:t>type etc were</w:t>
      </w:r>
      <w:proofErr w:type="gramEnd"/>
      <w:r w:rsidRPr="00224CC1">
        <w:rPr>
          <w:rFonts w:ascii="Times New Roman" w:hAnsi="Times New Roman" w:cs="Times New Roman"/>
          <w:sz w:val="26"/>
          <w:szCs w:val="26"/>
        </w:rPr>
        <w:t xml:space="preserve"> revealed in the interviews. The </w:t>
      </w:r>
      <w:proofErr w:type="spellStart"/>
      <w:r w:rsidRPr="00224CC1">
        <w:rPr>
          <w:rFonts w:ascii="Times New Roman" w:hAnsi="Times New Roman" w:cs="Times New Roman"/>
          <w:sz w:val="26"/>
          <w:szCs w:val="26"/>
        </w:rPr>
        <w:t>genuinity</w:t>
      </w:r>
      <w:proofErr w:type="spellEnd"/>
      <w:r w:rsidRPr="00224CC1">
        <w:rPr>
          <w:rFonts w:ascii="Times New Roman" w:hAnsi="Times New Roman" w:cs="Times New Roman"/>
          <w:sz w:val="26"/>
          <w:szCs w:val="26"/>
        </w:rPr>
        <w:t xml:space="preserve"> of such </w:t>
      </w:r>
      <w:proofErr w:type="gramStart"/>
      <w:r w:rsidRPr="00224CC1">
        <w:rPr>
          <w:rFonts w:ascii="Times New Roman" w:hAnsi="Times New Roman" w:cs="Times New Roman"/>
          <w:sz w:val="26"/>
          <w:szCs w:val="26"/>
        </w:rPr>
        <w:t>information</w:t>
      </w:r>
      <w:r w:rsidR="00D97DED" w:rsidRPr="00224CC1">
        <w:rPr>
          <w:rFonts w:ascii="Times New Roman" w:hAnsi="Times New Roman" w:cs="Times New Roman"/>
          <w:sz w:val="26"/>
          <w:szCs w:val="26"/>
        </w:rPr>
        <w:t xml:space="preserve"> </w:t>
      </w:r>
      <w:r w:rsidRPr="00224CC1">
        <w:rPr>
          <w:rFonts w:ascii="Times New Roman" w:hAnsi="Times New Roman" w:cs="Times New Roman"/>
          <w:sz w:val="26"/>
          <w:szCs w:val="26"/>
        </w:rPr>
        <w:t xml:space="preserve"> was</w:t>
      </w:r>
      <w:proofErr w:type="gramEnd"/>
      <w:r w:rsidRPr="00224CC1">
        <w:rPr>
          <w:rFonts w:ascii="Times New Roman" w:hAnsi="Times New Roman" w:cs="Times New Roman"/>
          <w:sz w:val="26"/>
          <w:szCs w:val="26"/>
        </w:rPr>
        <w:t xml:space="preserve"> verified and reaffirmed by means of legal documents. The data collected thus were details of the impacted families, their legal documents, social information, self-employment details, types of employment, etc. The Questionnaire contained pre-coded questions as well as open-ended questions to include their free-willed opinions. Pri</w:t>
      </w:r>
      <w:r w:rsidR="00DA3181" w:rsidRPr="00224CC1">
        <w:rPr>
          <w:rFonts w:ascii="Times New Roman" w:hAnsi="Times New Roman" w:cs="Times New Roman"/>
          <w:sz w:val="26"/>
          <w:szCs w:val="26"/>
        </w:rPr>
        <w:t xml:space="preserve">or to filling –up the Questionnaire, it was </w:t>
      </w:r>
      <w:proofErr w:type="spellStart"/>
      <w:r w:rsidR="00DA3181" w:rsidRPr="00224CC1">
        <w:rPr>
          <w:rFonts w:ascii="Times New Roman" w:hAnsi="Times New Roman" w:cs="Times New Roman"/>
          <w:sz w:val="26"/>
          <w:szCs w:val="26"/>
        </w:rPr>
        <w:t>ensured</w:t>
      </w:r>
      <w:proofErr w:type="spellEnd"/>
      <w:r w:rsidR="00DA3181" w:rsidRPr="00224CC1">
        <w:rPr>
          <w:rFonts w:ascii="Times New Roman" w:hAnsi="Times New Roman" w:cs="Times New Roman"/>
          <w:sz w:val="26"/>
          <w:szCs w:val="26"/>
        </w:rPr>
        <w:t xml:space="preserve"> by checking the available and necessary documents that they were bona fide residents of the affected areas.</w:t>
      </w:r>
    </w:p>
    <w:p w:rsidR="00DA3181" w:rsidRPr="00791E98" w:rsidRDefault="00E230D6" w:rsidP="00ED7DAC">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3.</w:t>
      </w:r>
      <w:r w:rsidR="00915D63" w:rsidRPr="00791E98">
        <w:rPr>
          <w:rFonts w:ascii="Times New Roman" w:hAnsi="Times New Roman" w:cs="Times New Roman"/>
          <w:b/>
          <w:color w:val="7030A0"/>
          <w:sz w:val="26"/>
          <w:szCs w:val="26"/>
        </w:rPr>
        <w:t>6</w:t>
      </w:r>
      <w:r w:rsidR="00DA3181" w:rsidRPr="00791E98">
        <w:rPr>
          <w:rFonts w:ascii="Times New Roman" w:hAnsi="Times New Roman" w:cs="Times New Roman"/>
          <w:b/>
          <w:color w:val="7030A0"/>
          <w:sz w:val="26"/>
          <w:szCs w:val="26"/>
        </w:rPr>
        <w:tab/>
      </w:r>
      <w:r w:rsidR="00DE70C9" w:rsidRPr="00791E98">
        <w:rPr>
          <w:rFonts w:ascii="Times New Roman" w:hAnsi="Times New Roman" w:cs="Times New Roman"/>
          <w:b/>
          <w:color w:val="7030A0"/>
          <w:sz w:val="26"/>
          <w:szCs w:val="26"/>
        </w:rPr>
        <w:t>Data checking and compiling</w:t>
      </w:r>
    </w:p>
    <w:p w:rsidR="0091275D" w:rsidRPr="00224CC1" w:rsidRDefault="0091275D" w:rsidP="00ED7DAC">
      <w:pPr>
        <w:spacing w:line="360" w:lineRule="auto"/>
        <w:jc w:val="both"/>
        <w:rPr>
          <w:rFonts w:ascii="Times New Roman" w:hAnsi="Times New Roman" w:cs="Times New Roman"/>
          <w:sz w:val="26"/>
          <w:szCs w:val="26"/>
        </w:rPr>
      </w:pPr>
      <w:r w:rsidRPr="00224CC1">
        <w:rPr>
          <w:rFonts w:ascii="Times New Roman" w:hAnsi="Times New Roman" w:cs="Times New Roman"/>
          <w:sz w:val="26"/>
          <w:szCs w:val="26"/>
        </w:rPr>
        <w:tab/>
        <w:t xml:space="preserve">The data in the filled –up Survey Forms were fed to the Database; those columns unfilled due to </w:t>
      </w:r>
      <w:proofErr w:type="spellStart"/>
      <w:r w:rsidRPr="00224CC1">
        <w:rPr>
          <w:rFonts w:ascii="Times New Roman" w:hAnsi="Times New Roman" w:cs="Times New Roman"/>
          <w:sz w:val="26"/>
          <w:szCs w:val="26"/>
        </w:rPr>
        <w:t>uncertainity</w:t>
      </w:r>
      <w:proofErr w:type="spellEnd"/>
      <w:r w:rsidRPr="00224CC1">
        <w:rPr>
          <w:rFonts w:ascii="Times New Roman" w:hAnsi="Times New Roman" w:cs="Times New Roman"/>
          <w:sz w:val="26"/>
          <w:szCs w:val="26"/>
        </w:rPr>
        <w:t xml:space="preserve"> were filled up after checking the necessary documents and added to the data base.</w:t>
      </w:r>
    </w:p>
    <w:p w:rsidR="0091275D" w:rsidRPr="00791E98" w:rsidRDefault="00E230D6" w:rsidP="00ED7DAC">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3.</w:t>
      </w:r>
      <w:r w:rsidR="00915D63" w:rsidRPr="00791E98">
        <w:rPr>
          <w:rFonts w:ascii="Times New Roman" w:hAnsi="Times New Roman" w:cs="Times New Roman"/>
          <w:b/>
          <w:color w:val="7030A0"/>
          <w:sz w:val="26"/>
          <w:szCs w:val="26"/>
        </w:rPr>
        <w:t>7</w:t>
      </w:r>
      <w:r w:rsidR="0091275D" w:rsidRPr="00791E98">
        <w:rPr>
          <w:rFonts w:ascii="Times New Roman" w:hAnsi="Times New Roman" w:cs="Times New Roman"/>
          <w:b/>
          <w:color w:val="7030A0"/>
          <w:sz w:val="26"/>
          <w:szCs w:val="26"/>
        </w:rPr>
        <w:tab/>
      </w:r>
      <w:r w:rsidR="00DE70C9" w:rsidRPr="00791E98">
        <w:rPr>
          <w:rFonts w:ascii="Times New Roman" w:hAnsi="Times New Roman" w:cs="Times New Roman"/>
          <w:b/>
          <w:color w:val="7030A0"/>
          <w:sz w:val="26"/>
          <w:szCs w:val="26"/>
        </w:rPr>
        <w:t>Data analysis and report preparation</w:t>
      </w:r>
    </w:p>
    <w:p w:rsidR="0091275D" w:rsidRDefault="0091275D" w:rsidP="00ED7DAC">
      <w:pPr>
        <w:spacing w:line="360" w:lineRule="auto"/>
        <w:jc w:val="both"/>
        <w:rPr>
          <w:rFonts w:ascii="Times New Roman" w:hAnsi="Times New Roman" w:cs="Times New Roman"/>
          <w:sz w:val="26"/>
          <w:szCs w:val="26"/>
        </w:rPr>
      </w:pPr>
      <w:r w:rsidRPr="00224CC1">
        <w:rPr>
          <w:rFonts w:ascii="Times New Roman" w:hAnsi="Times New Roman" w:cs="Times New Roman"/>
          <w:sz w:val="26"/>
          <w:szCs w:val="26"/>
        </w:rPr>
        <w:tab/>
        <w:t>Data were checked after scientific analysis and report was prepared.</w:t>
      </w:r>
    </w:p>
    <w:p w:rsidR="0091275D" w:rsidRPr="00791E98" w:rsidRDefault="00E230D6" w:rsidP="00ED7DAC">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3.</w:t>
      </w:r>
      <w:r w:rsidR="00915D63" w:rsidRPr="00791E98">
        <w:rPr>
          <w:rFonts w:ascii="Times New Roman" w:hAnsi="Times New Roman" w:cs="Times New Roman"/>
          <w:b/>
          <w:color w:val="7030A0"/>
          <w:sz w:val="26"/>
          <w:szCs w:val="26"/>
        </w:rPr>
        <w:t>8</w:t>
      </w:r>
      <w:r w:rsidR="0091275D" w:rsidRPr="00791E98">
        <w:rPr>
          <w:rFonts w:ascii="Times New Roman" w:hAnsi="Times New Roman" w:cs="Times New Roman"/>
          <w:b/>
          <w:color w:val="7030A0"/>
          <w:sz w:val="26"/>
          <w:szCs w:val="26"/>
        </w:rPr>
        <w:tab/>
      </w:r>
      <w:r w:rsidR="00DE70C9" w:rsidRPr="00791E98">
        <w:rPr>
          <w:rFonts w:ascii="Times New Roman" w:hAnsi="Times New Roman" w:cs="Times New Roman"/>
          <w:b/>
          <w:color w:val="7030A0"/>
          <w:sz w:val="26"/>
          <w:szCs w:val="26"/>
        </w:rPr>
        <w:t>Discussion with community and the public</w:t>
      </w:r>
    </w:p>
    <w:p w:rsidR="0091275D" w:rsidRPr="005E3BD4" w:rsidRDefault="0091275D" w:rsidP="00ED7DAC">
      <w:pPr>
        <w:spacing w:line="360" w:lineRule="auto"/>
        <w:jc w:val="both"/>
        <w:rPr>
          <w:rFonts w:ascii="Times New Roman" w:hAnsi="Times New Roman" w:cs="Times New Roman"/>
          <w:sz w:val="26"/>
          <w:szCs w:val="26"/>
        </w:rPr>
      </w:pPr>
      <w:r w:rsidRPr="005E3BD4">
        <w:rPr>
          <w:rFonts w:ascii="Times New Roman" w:hAnsi="Times New Roman" w:cs="Times New Roman"/>
          <w:sz w:val="26"/>
          <w:szCs w:val="26"/>
        </w:rPr>
        <w:t>Discussions were held with the directly impacted and sought their opinions and suggestions with regard to ways and means to mitigate the adverse affects of the project. In order to gather information, media such as informal talks, private meetings, serious personal interviews etc. were made use of</w:t>
      </w:r>
    </w:p>
    <w:p w:rsidR="00E230D6" w:rsidRPr="00791E98" w:rsidRDefault="00D5220E" w:rsidP="00D5220E">
      <w:pPr>
        <w:tabs>
          <w:tab w:val="left" w:pos="2054"/>
        </w:tabs>
        <w:spacing w:line="360" w:lineRule="auto"/>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 xml:space="preserve">3.9    </w:t>
      </w:r>
      <w:r w:rsidR="00791E98">
        <w:rPr>
          <w:rFonts w:ascii="Times New Roman" w:hAnsi="Times New Roman" w:cs="Times New Roman"/>
          <w:b/>
          <w:color w:val="7030A0"/>
          <w:sz w:val="26"/>
          <w:szCs w:val="26"/>
        </w:rPr>
        <w:t>S</w:t>
      </w:r>
      <w:r w:rsidRPr="00791E98">
        <w:rPr>
          <w:rFonts w:ascii="Times New Roman" w:hAnsi="Times New Roman" w:cs="Times New Roman"/>
          <w:b/>
          <w:color w:val="7030A0"/>
          <w:sz w:val="26"/>
          <w:szCs w:val="26"/>
        </w:rPr>
        <w:t xml:space="preserve">chedule of consultations </w:t>
      </w:r>
      <w:proofErr w:type="gramStart"/>
      <w:r w:rsidRPr="00791E98">
        <w:rPr>
          <w:rFonts w:ascii="Times New Roman" w:hAnsi="Times New Roman" w:cs="Times New Roman"/>
          <w:b/>
          <w:color w:val="7030A0"/>
          <w:sz w:val="26"/>
          <w:szCs w:val="26"/>
        </w:rPr>
        <w:t>with  key</w:t>
      </w:r>
      <w:proofErr w:type="gramEnd"/>
      <w:r w:rsidRPr="00791E98">
        <w:rPr>
          <w:rFonts w:ascii="Times New Roman" w:hAnsi="Times New Roman" w:cs="Times New Roman"/>
          <w:b/>
          <w:color w:val="7030A0"/>
          <w:sz w:val="26"/>
          <w:szCs w:val="26"/>
        </w:rPr>
        <w:t xml:space="preserve"> stake holders and brief description of public </w:t>
      </w:r>
      <w:proofErr w:type="spellStart"/>
      <w:r w:rsidRPr="00791E98">
        <w:rPr>
          <w:rFonts w:ascii="Times New Roman" w:hAnsi="Times New Roman" w:cs="Times New Roman"/>
          <w:b/>
          <w:color w:val="7030A0"/>
          <w:sz w:val="26"/>
          <w:szCs w:val="26"/>
        </w:rPr>
        <w:t>herarings</w:t>
      </w:r>
      <w:proofErr w:type="spellEnd"/>
      <w:r w:rsidRPr="00791E98">
        <w:rPr>
          <w:rFonts w:ascii="Times New Roman" w:hAnsi="Times New Roman" w:cs="Times New Roman"/>
          <w:b/>
          <w:color w:val="7030A0"/>
          <w:sz w:val="26"/>
          <w:szCs w:val="26"/>
        </w:rPr>
        <w:t xml:space="preserve"> conducted</w:t>
      </w:r>
    </w:p>
    <w:p w:rsidR="00E230D6" w:rsidRPr="00D5220E" w:rsidRDefault="00E230D6" w:rsidP="00E230D6">
      <w:pPr>
        <w:spacing w:line="240" w:lineRule="auto"/>
        <w:jc w:val="both"/>
        <w:rPr>
          <w:rFonts w:ascii="Times New Roman" w:hAnsi="Times New Roman" w:cs="Times New Roman"/>
          <w:sz w:val="26"/>
          <w:szCs w:val="26"/>
        </w:rPr>
      </w:pPr>
      <w:r w:rsidRPr="00D5220E">
        <w:rPr>
          <w:rFonts w:ascii="Times New Roman" w:hAnsi="Times New Roman" w:cs="Times New Roman"/>
          <w:sz w:val="26"/>
          <w:szCs w:val="26"/>
        </w:rPr>
        <w:t xml:space="preserve">Those belonging to Kothamangalam Village, Kothamangalam </w:t>
      </w:r>
      <w:proofErr w:type="spellStart"/>
      <w:r w:rsidRPr="00D5220E">
        <w:rPr>
          <w:rFonts w:ascii="Times New Roman" w:hAnsi="Times New Roman" w:cs="Times New Roman"/>
          <w:sz w:val="26"/>
          <w:szCs w:val="26"/>
        </w:rPr>
        <w:t>Taluk</w:t>
      </w:r>
      <w:proofErr w:type="spellEnd"/>
    </w:p>
    <w:tbl>
      <w:tblPr>
        <w:tblStyle w:val="TableGrid"/>
        <w:tblW w:w="9842" w:type="dxa"/>
        <w:tblLayout w:type="fixed"/>
        <w:tblLook w:val="04A0"/>
      </w:tblPr>
      <w:tblGrid>
        <w:gridCol w:w="881"/>
        <w:gridCol w:w="1987"/>
        <w:gridCol w:w="1209"/>
        <w:gridCol w:w="1276"/>
        <w:gridCol w:w="2410"/>
        <w:gridCol w:w="2079"/>
      </w:tblGrid>
      <w:tr w:rsidR="00C26122" w:rsidRPr="00DE70C9" w:rsidTr="00C26122">
        <w:tc>
          <w:tcPr>
            <w:tcW w:w="881" w:type="dxa"/>
          </w:tcPr>
          <w:p w:rsidR="00C26122" w:rsidRPr="00DE70C9" w:rsidRDefault="00C26122" w:rsidP="00915D63">
            <w:pPr>
              <w:spacing w:before="120" w:after="120" w:line="276" w:lineRule="auto"/>
              <w:jc w:val="center"/>
              <w:rPr>
                <w:rFonts w:ascii="Times New Roman" w:hAnsi="Times New Roman" w:cs="Times New Roman"/>
                <w:sz w:val="26"/>
                <w:szCs w:val="26"/>
              </w:rPr>
            </w:pPr>
            <w:proofErr w:type="spellStart"/>
            <w:r w:rsidRPr="00DE70C9">
              <w:rPr>
                <w:rFonts w:ascii="Times New Roman" w:hAnsi="Times New Roman" w:cs="Times New Roman"/>
                <w:sz w:val="26"/>
                <w:szCs w:val="26"/>
              </w:rPr>
              <w:lastRenderedPageBreak/>
              <w:t>Sl.No</w:t>
            </w:r>
            <w:proofErr w:type="spellEnd"/>
            <w:r w:rsidRPr="00DE70C9">
              <w:rPr>
                <w:rFonts w:ascii="Times New Roman" w:hAnsi="Times New Roman" w:cs="Times New Roman"/>
                <w:sz w:val="26"/>
                <w:szCs w:val="26"/>
              </w:rPr>
              <w:t>.</w:t>
            </w:r>
          </w:p>
        </w:tc>
        <w:tc>
          <w:tcPr>
            <w:tcW w:w="1987" w:type="dxa"/>
          </w:tcPr>
          <w:p w:rsidR="00C26122" w:rsidRPr="00DE70C9" w:rsidRDefault="00C26122" w:rsidP="00915D63">
            <w:pPr>
              <w:spacing w:before="120" w:after="120" w:line="276" w:lineRule="auto"/>
              <w:jc w:val="center"/>
              <w:rPr>
                <w:rFonts w:ascii="Times New Roman" w:hAnsi="Times New Roman" w:cs="Times New Roman"/>
                <w:sz w:val="26"/>
                <w:szCs w:val="26"/>
              </w:rPr>
            </w:pPr>
            <w:r w:rsidRPr="00DE70C9">
              <w:rPr>
                <w:rFonts w:ascii="Times New Roman" w:hAnsi="Times New Roman" w:cs="Times New Roman"/>
                <w:sz w:val="26"/>
                <w:szCs w:val="26"/>
              </w:rPr>
              <w:t>Name and address of person/Family</w:t>
            </w:r>
          </w:p>
        </w:tc>
        <w:tc>
          <w:tcPr>
            <w:tcW w:w="1209" w:type="dxa"/>
          </w:tcPr>
          <w:p w:rsidR="00C26122" w:rsidRPr="00DE70C9" w:rsidRDefault="00C26122" w:rsidP="00915D63">
            <w:pPr>
              <w:spacing w:before="120" w:after="120" w:line="276" w:lineRule="auto"/>
              <w:jc w:val="center"/>
              <w:rPr>
                <w:rFonts w:ascii="Times New Roman" w:hAnsi="Times New Roman" w:cs="Times New Roman"/>
                <w:sz w:val="26"/>
                <w:szCs w:val="26"/>
              </w:rPr>
            </w:pPr>
            <w:r w:rsidRPr="00DE70C9">
              <w:rPr>
                <w:rFonts w:ascii="Times New Roman" w:hAnsi="Times New Roman" w:cs="Times New Roman"/>
                <w:sz w:val="26"/>
                <w:szCs w:val="26"/>
              </w:rPr>
              <w:t>Survey No.</w:t>
            </w:r>
          </w:p>
        </w:tc>
        <w:tc>
          <w:tcPr>
            <w:tcW w:w="1276" w:type="dxa"/>
          </w:tcPr>
          <w:p w:rsidR="00C26122" w:rsidRPr="00DE70C9" w:rsidRDefault="00C26122" w:rsidP="00915D63">
            <w:pPr>
              <w:spacing w:before="120" w:after="120" w:line="276" w:lineRule="auto"/>
              <w:jc w:val="center"/>
              <w:rPr>
                <w:rFonts w:ascii="Times New Roman" w:hAnsi="Times New Roman" w:cs="Times New Roman"/>
                <w:sz w:val="26"/>
                <w:szCs w:val="26"/>
              </w:rPr>
            </w:pPr>
            <w:r w:rsidRPr="00DE70C9">
              <w:rPr>
                <w:rFonts w:ascii="Times New Roman" w:hAnsi="Times New Roman" w:cs="Times New Roman"/>
                <w:sz w:val="26"/>
                <w:szCs w:val="26"/>
              </w:rPr>
              <w:t>Situation as Explained</w:t>
            </w:r>
          </w:p>
        </w:tc>
        <w:tc>
          <w:tcPr>
            <w:tcW w:w="2410" w:type="dxa"/>
            <w:tcBorders>
              <w:right w:val="single" w:sz="4" w:space="0" w:color="auto"/>
            </w:tcBorders>
          </w:tcPr>
          <w:p w:rsidR="00C26122" w:rsidRPr="00DE70C9" w:rsidRDefault="00C26122" w:rsidP="00C26122">
            <w:pPr>
              <w:spacing w:before="120" w:after="120" w:line="276" w:lineRule="auto"/>
              <w:jc w:val="center"/>
              <w:rPr>
                <w:rFonts w:ascii="Times New Roman" w:hAnsi="Times New Roman" w:cs="Times New Roman"/>
                <w:sz w:val="26"/>
                <w:szCs w:val="26"/>
              </w:rPr>
            </w:pPr>
            <w:r w:rsidRPr="00DE70C9">
              <w:rPr>
                <w:rFonts w:ascii="Times New Roman" w:hAnsi="Times New Roman" w:cs="Times New Roman"/>
                <w:sz w:val="26"/>
                <w:szCs w:val="26"/>
              </w:rPr>
              <w:t>Problem/Need Raised</w:t>
            </w:r>
          </w:p>
        </w:tc>
        <w:tc>
          <w:tcPr>
            <w:tcW w:w="2079" w:type="dxa"/>
            <w:tcBorders>
              <w:left w:val="single" w:sz="4" w:space="0" w:color="auto"/>
            </w:tcBorders>
          </w:tcPr>
          <w:p w:rsidR="00C26122" w:rsidRPr="00C26122" w:rsidRDefault="00C26122" w:rsidP="00915D63">
            <w:pPr>
              <w:spacing w:before="120" w:after="120"/>
              <w:jc w:val="center"/>
              <w:rPr>
                <w:rFonts w:ascii="Times New Roman" w:hAnsi="Times New Roman" w:cs="Times New Roman"/>
                <w:sz w:val="26"/>
                <w:szCs w:val="26"/>
              </w:rPr>
            </w:pPr>
            <w:r w:rsidRPr="00C26122">
              <w:rPr>
                <w:rFonts w:ascii="Times New Roman" w:hAnsi="Times New Roman" w:cs="Times New Roman"/>
                <w:bCs/>
                <w:sz w:val="26"/>
                <w:szCs w:val="26"/>
              </w:rPr>
              <w:t>Reply by concerned authorities</w:t>
            </w:r>
          </w:p>
        </w:tc>
      </w:tr>
      <w:tr w:rsidR="00C26122" w:rsidRPr="00DE70C9" w:rsidTr="00C26122">
        <w:trPr>
          <w:trHeight w:val="3542"/>
        </w:trPr>
        <w:tc>
          <w:tcPr>
            <w:tcW w:w="881" w:type="dxa"/>
            <w:tcBorders>
              <w:bottom w:val="single" w:sz="4" w:space="0" w:color="auto"/>
            </w:tcBorders>
          </w:tcPr>
          <w:p w:rsidR="00C26122" w:rsidRPr="00DE70C9" w:rsidRDefault="00C26122" w:rsidP="00915D63">
            <w:pPr>
              <w:spacing w:before="120" w:after="120" w:line="276" w:lineRule="auto"/>
              <w:jc w:val="center"/>
              <w:rPr>
                <w:rFonts w:ascii="Times New Roman" w:hAnsi="Times New Roman" w:cs="Times New Roman"/>
                <w:sz w:val="26"/>
                <w:szCs w:val="26"/>
              </w:rPr>
            </w:pPr>
            <w:r w:rsidRPr="00DE70C9">
              <w:rPr>
                <w:rFonts w:ascii="Times New Roman" w:hAnsi="Times New Roman" w:cs="Times New Roman"/>
                <w:sz w:val="26"/>
                <w:szCs w:val="26"/>
              </w:rPr>
              <w:t>1.</w:t>
            </w:r>
          </w:p>
        </w:tc>
        <w:tc>
          <w:tcPr>
            <w:tcW w:w="1987" w:type="dxa"/>
            <w:tcBorders>
              <w:bottom w:val="single" w:sz="4" w:space="0" w:color="auto"/>
            </w:tcBorders>
          </w:tcPr>
          <w:p w:rsidR="00C26122" w:rsidRPr="00DE70C9" w:rsidRDefault="00C26122" w:rsidP="00C26122">
            <w:pPr>
              <w:spacing w:before="120" w:after="120" w:line="276" w:lineRule="auto"/>
              <w:rPr>
                <w:rFonts w:ascii="Times New Roman" w:hAnsi="Times New Roman" w:cs="Times New Roman"/>
                <w:sz w:val="26"/>
                <w:szCs w:val="26"/>
              </w:rPr>
            </w:pPr>
            <w:r w:rsidRPr="00DE70C9">
              <w:rPr>
                <w:rFonts w:ascii="Times New Roman" w:hAnsi="Times New Roman" w:cs="Times New Roman"/>
                <w:sz w:val="26"/>
                <w:szCs w:val="26"/>
              </w:rPr>
              <w:t xml:space="preserve">Jude Joseph, </w:t>
            </w:r>
            <w:proofErr w:type="spellStart"/>
            <w:r w:rsidRPr="00DE70C9">
              <w:rPr>
                <w:rFonts w:ascii="Times New Roman" w:hAnsi="Times New Roman" w:cs="Times New Roman"/>
                <w:sz w:val="26"/>
                <w:szCs w:val="26"/>
              </w:rPr>
              <w:t>Perumpillichy</w:t>
            </w:r>
            <w:proofErr w:type="spellEnd"/>
            <w:r w:rsidRPr="00DE70C9">
              <w:rPr>
                <w:rFonts w:ascii="Times New Roman" w:hAnsi="Times New Roman" w:cs="Times New Roman"/>
                <w:sz w:val="26"/>
                <w:szCs w:val="26"/>
              </w:rPr>
              <w:t xml:space="preserve">, </w:t>
            </w:r>
            <w:proofErr w:type="spellStart"/>
            <w:r w:rsidRPr="00DE70C9">
              <w:rPr>
                <w:rFonts w:ascii="Times New Roman" w:hAnsi="Times New Roman" w:cs="Times New Roman"/>
                <w:sz w:val="26"/>
                <w:szCs w:val="26"/>
              </w:rPr>
              <w:t>Onnammile</w:t>
            </w:r>
            <w:proofErr w:type="spellEnd"/>
            <w:r w:rsidRPr="00DE70C9">
              <w:rPr>
                <w:rFonts w:ascii="Times New Roman" w:hAnsi="Times New Roman" w:cs="Times New Roman"/>
                <w:sz w:val="26"/>
                <w:szCs w:val="26"/>
              </w:rPr>
              <w:t>, Kothamangalam 686 666</w:t>
            </w:r>
          </w:p>
        </w:tc>
        <w:tc>
          <w:tcPr>
            <w:tcW w:w="1209" w:type="dxa"/>
            <w:tcBorders>
              <w:bottom w:val="single" w:sz="4" w:space="0" w:color="auto"/>
            </w:tcBorders>
          </w:tcPr>
          <w:p w:rsidR="00C26122" w:rsidRPr="00DE70C9" w:rsidRDefault="00C26122" w:rsidP="00915D63">
            <w:pPr>
              <w:spacing w:before="120" w:after="120" w:line="276" w:lineRule="auto"/>
              <w:jc w:val="both"/>
              <w:rPr>
                <w:rFonts w:ascii="Times New Roman" w:hAnsi="Times New Roman" w:cs="Times New Roman"/>
                <w:sz w:val="26"/>
                <w:szCs w:val="26"/>
              </w:rPr>
            </w:pPr>
            <w:r w:rsidRPr="00DE70C9">
              <w:rPr>
                <w:rFonts w:ascii="Times New Roman" w:hAnsi="Times New Roman" w:cs="Times New Roman"/>
                <w:sz w:val="26"/>
                <w:szCs w:val="26"/>
              </w:rPr>
              <w:t>959/1m</w:t>
            </w:r>
            <w:r>
              <w:rPr>
                <w:rFonts w:ascii="Times New Roman" w:hAnsi="Times New Roman" w:cs="Times New Roman"/>
                <w:sz w:val="26"/>
                <w:szCs w:val="26"/>
              </w:rPr>
              <w:t xml:space="preserve"> </w:t>
            </w:r>
            <w:r w:rsidRPr="00DE70C9">
              <w:rPr>
                <w:rFonts w:ascii="Times New Roman" w:hAnsi="Times New Roman" w:cs="Times New Roman"/>
                <w:sz w:val="26"/>
                <w:szCs w:val="26"/>
              </w:rPr>
              <w:t>/2/2</w:t>
            </w:r>
          </w:p>
        </w:tc>
        <w:tc>
          <w:tcPr>
            <w:tcW w:w="1276" w:type="dxa"/>
            <w:tcBorders>
              <w:bottom w:val="single" w:sz="4" w:space="0" w:color="auto"/>
            </w:tcBorders>
          </w:tcPr>
          <w:p w:rsidR="00C26122" w:rsidRPr="00DE70C9" w:rsidRDefault="00C26122" w:rsidP="00915D63">
            <w:pPr>
              <w:spacing w:before="120" w:after="120" w:line="276" w:lineRule="auto"/>
              <w:jc w:val="both"/>
              <w:rPr>
                <w:rFonts w:ascii="Times New Roman" w:hAnsi="Times New Roman" w:cs="Times New Roman"/>
                <w:sz w:val="26"/>
                <w:szCs w:val="26"/>
              </w:rPr>
            </w:pPr>
            <w:r w:rsidRPr="00DE70C9">
              <w:rPr>
                <w:rFonts w:ascii="Times New Roman" w:hAnsi="Times New Roman" w:cs="Times New Roman"/>
                <w:sz w:val="26"/>
                <w:szCs w:val="26"/>
              </w:rPr>
              <w:t>-</w:t>
            </w:r>
          </w:p>
        </w:tc>
        <w:tc>
          <w:tcPr>
            <w:tcW w:w="2410" w:type="dxa"/>
            <w:tcBorders>
              <w:bottom w:val="single" w:sz="4" w:space="0" w:color="auto"/>
              <w:right w:val="single" w:sz="4" w:space="0" w:color="auto"/>
            </w:tcBorders>
          </w:tcPr>
          <w:p w:rsidR="00C26122" w:rsidRPr="00DE70C9" w:rsidRDefault="00C26122" w:rsidP="00C26122">
            <w:pPr>
              <w:spacing w:before="120" w:after="120" w:line="259" w:lineRule="auto"/>
              <w:ind w:left="6" w:hanging="6"/>
              <w:jc w:val="both"/>
              <w:rPr>
                <w:rFonts w:ascii="Times New Roman" w:hAnsi="Times New Roman" w:cs="Times New Roman"/>
                <w:sz w:val="26"/>
                <w:szCs w:val="26"/>
              </w:rPr>
            </w:pPr>
            <w:r w:rsidRPr="00C26122">
              <w:rPr>
                <w:rFonts w:ascii="Times New Roman" w:hAnsi="Times New Roman" w:cs="Times New Roman"/>
                <w:sz w:val="26"/>
                <w:szCs w:val="26"/>
              </w:rPr>
              <w:t>The land affected by the project is the plain land belonging to him. The consent letter for land surrender was provided before one and half years. No action is taken yet upon the same. Now not satisfied with the agreed price. Looking for</w:t>
            </w:r>
            <w:r>
              <w:rPr>
                <w:rFonts w:ascii="Times New Roman" w:hAnsi="Times New Roman" w:cs="Times New Roman"/>
                <w:sz w:val="26"/>
                <w:szCs w:val="26"/>
              </w:rPr>
              <w:t xml:space="preserve"> </w:t>
            </w:r>
            <w:r w:rsidRPr="00C26122">
              <w:rPr>
                <w:rFonts w:ascii="Times New Roman" w:hAnsi="Times New Roman" w:cs="Times New Roman"/>
                <w:sz w:val="26"/>
                <w:szCs w:val="26"/>
              </w:rPr>
              <w:t>justified</w:t>
            </w:r>
            <w:r>
              <w:rPr>
                <w:rFonts w:ascii="Times New Roman" w:hAnsi="Times New Roman" w:cs="Times New Roman"/>
                <w:sz w:val="26"/>
                <w:szCs w:val="26"/>
              </w:rPr>
              <w:t xml:space="preserve"> </w:t>
            </w:r>
            <w:r w:rsidRPr="00C26122">
              <w:rPr>
                <w:rFonts w:ascii="Times New Roman" w:hAnsi="Times New Roman" w:cs="Times New Roman"/>
                <w:sz w:val="26"/>
                <w:szCs w:val="26"/>
              </w:rPr>
              <w:t>compensation against the delay in execution.</w:t>
            </w:r>
          </w:p>
        </w:tc>
        <w:tc>
          <w:tcPr>
            <w:tcW w:w="2079" w:type="dxa"/>
            <w:tcBorders>
              <w:left w:val="single" w:sz="4" w:space="0" w:color="auto"/>
              <w:bottom w:val="single" w:sz="4" w:space="0" w:color="auto"/>
            </w:tcBorders>
          </w:tcPr>
          <w:p w:rsidR="00C26122" w:rsidRPr="00C26122" w:rsidRDefault="00C26122" w:rsidP="00C26122">
            <w:pPr>
              <w:spacing w:before="120" w:after="120"/>
              <w:jc w:val="both"/>
              <w:rPr>
                <w:rFonts w:ascii="Times New Roman" w:hAnsi="Times New Roman" w:cs="Times New Roman"/>
                <w:sz w:val="26"/>
                <w:szCs w:val="26"/>
              </w:rPr>
            </w:pPr>
            <w:r w:rsidRPr="00C26122">
              <w:rPr>
                <w:rFonts w:ascii="Times New Roman" w:hAnsi="Times New Roman" w:cs="Times New Roman"/>
                <w:sz w:val="26"/>
                <w:szCs w:val="26"/>
              </w:rPr>
              <w:t>Eligible for compensation as per rules, for land acquisition, for transparency, for rehabilitation and re-</w:t>
            </w:r>
            <w:proofErr w:type="spellStart"/>
            <w:r w:rsidRPr="00C26122">
              <w:rPr>
                <w:rFonts w:ascii="Times New Roman" w:hAnsi="Times New Roman" w:cs="Times New Roman"/>
                <w:sz w:val="26"/>
                <w:szCs w:val="26"/>
              </w:rPr>
              <w:t>insation</w:t>
            </w:r>
            <w:proofErr w:type="spellEnd"/>
            <w:r w:rsidRPr="00C26122">
              <w:rPr>
                <w:rFonts w:ascii="Times New Roman" w:hAnsi="Times New Roman" w:cs="Times New Roman"/>
                <w:sz w:val="26"/>
                <w:szCs w:val="26"/>
              </w:rPr>
              <w:t>.</w:t>
            </w:r>
          </w:p>
        </w:tc>
      </w:tr>
      <w:tr w:rsidR="00C26122" w:rsidRPr="00DE70C9" w:rsidTr="00C26122">
        <w:trPr>
          <w:trHeight w:val="213"/>
        </w:trPr>
        <w:tc>
          <w:tcPr>
            <w:tcW w:w="881" w:type="dxa"/>
            <w:tcBorders>
              <w:top w:val="single" w:sz="4" w:space="0" w:color="auto"/>
            </w:tcBorders>
          </w:tcPr>
          <w:p w:rsidR="00C26122" w:rsidRPr="00DE70C9" w:rsidRDefault="00C26122" w:rsidP="007F5871">
            <w:pPr>
              <w:spacing w:before="120" w:after="120" w:line="276" w:lineRule="auto"/>
              <w:jc w:val="center"/>
              <w:rPr>
                <w:rFonts w:ascii="Times New Roman" w:hAnsi="Times New Roman" w:cs="Times New Roman"/>
                <w:sz w:val="26"/>
                <w:szCs w:val="26"/>
              </w:rPr>
            </w:pPr>
            <w:r w:rsidRPr="00DE70C9">
              <w:rPr>
                <w:rFonts w:ascii="Times New Roman" w:hAnsi="Times New Roman" w:cs="Times New Roman"/>
                <w:sz w:val="26"/>
                <w:szCs w:val="26"/>
              </w:rPr>
              <w:t>2.</w:t>
            </w:r>
          </w:p>
        </w:tc>
        <w:tc>
          <w:tcPr>
            <w:tcW w:w="1987" w:type="dxa"/>
            <w:tcBorders>
              <w:top w:val="single" w:sz="4" w:space="0" w:color="auto"/>
            </w:tcBorders>
          </w:tcPr>
          <w:p w:rsidR="00C26122" w:rsidRPr="00DE70C9" w:rsidRDefault="00C26122" w:rsidP="00C26122">
            <w:pPr>
              <w:spacing w:before="120" w:after="120" w:line="276" w:lineRule="auto"/>
              <w:rPr>
                <w:rFonts w:ascii="Times New Roman" w:hAnsi="Times New Roman" w:cs="Times New Roman"/>
                <w:sz w:val="26"/>
                <w:szCs w:val="26"/>
              </w:rPr>
            </w:pPr>
            <w:proofErr w:type="spellStart"/>
            <w:r>
              <w:rPr>
                <w:rFonts w:ascii="Times New Roman" w:hAnsi="Times New Roman" w:cs="Times New Roman"/>
                <w:sz w:val="26"/>
                <w:szCs w:val="26"/>
              </w:rPr>
              <w:t>Bharathan</w:t>
            </w:r>
            <w:proofErr w:type="spellEnd"/>
            <w:r>
              <w:rPr>
                <w:rFonts w:ascii="Times New Roman" w:hAnsi="Times New Roman" w:cs="Times New Roman"/>
                <w:sz w:val="26"/>
                <w:szCs w:val="26"/>
              </w:rPr>
              <w:t xml:space="preserve"> / </w:t>
            </w:r>
            <w:proofErr w:type="spellStart"/>
            <w:r>
              <w:rPr>
                <w:rFonts w:ascii="Times New Roman" w:hAnsi="Times New Roman" w:cs="Times New Roman"/>
                <w:sz w:val="26"/>
                <w:szCs w:val="26"/>
              </w:rPr>
              <w:t>Prasanna</w:t>
            </w:r>
            <w:proofErr w:type="spellEnd"/>
            <w:r w:rsidRPr="00DE70C9">
              <w:rPr>
                <w:rFonts w:ascii="Times New Roman" w:hAnsi="Times New Roman" w:cs="Times New Roman"/>
                <w:sz w:val="26"/>
                <w:szCs w:val="26"/>
              </w:rPr>
              <w:t xml:space="preserve"> </w:t>
            </w:r>
            <w:proofErr w:type="spellStart"/>
            <w:r w:rsidRPr="00DE70C9">
              <w:rPr>
                <w:rFonts w:ascii="Times New Roman" w:hAnsi="Times New Roman" w:cs="Times New Roman"/>
                <w:sz w:val="26"/>
                <w:szCs w:val="26"/>
              </w:rPr>
              <w:t>As</w:t>
            </w:r>
            <w:r>
              <w:rPr>
                <w:rFonts w:ascii="Times New Roman" w:hAnsi="Times New Roman" w:cs="Times New Roman"/>
                <w:sz w:val="26"/>
                <w:szCs w:val="26"/>
              </w:rPr>
              <w:t>h</w:t>
            </w:r>
            <w:r w:rsidRPr="00DE70C9">
              <w:rPr>
                <w:rFonts w:ascii="Times New Roman" w:hAnsi="Times New Roman" w:cs="Times New Roman"/>
                <w:sz w:val="26"/>
                <w:szCs w:val="26"/>
              </w:rPr>
              <w:t>tapathy</w:t>
            </w:r>
            <w:proofErr w:type="spellEnd"/>
            <w:r w:rsidRPr="00DE70C9">
              <w:rPr>
                <w:rFonts w:ascii="Times New Roman" w:hAnsi="Times New Roman" w:cs="Times New Roman"/>
                <w:sz w:val="26"/>
                <w:szCs w:val="26"/>
              </w:rPr>
              <w:t xml:space="preserve"> house, </w:t>
            </w:r>
            <w:r>
              <w:rPr>
                <w:rFonts w:ascii="Times New Roman" w:hAnsi="Times New Roman" w:cs="Times New Roman"/>
                <w:sz w:val="26"/>
                <w:szCs w:val="26"/>
              </w:rPr>
              <w:br/>
            </w:r>
            <w:proofErr w:type="spellStart"/>
            <w:r w:rsidRPr="00DE70C9">
              <w:rPr>
                <w:rFonts w:ascii="Times New Roman" w:hAnsi="Times New Roman" w:cs="Times New Roman"/>
                <w:sz w:val="26"/>
                <w:szCs w:val="26"/>
              </w:rPr>
              <w:t>Powathil</w:t>
            </w:r>
            <w:proofErr w:type="spellEnd"/>
            <w:r w:rsidRPr="00DE70C9">
              <w:rPr>
                <w:rFonts w:ascii="Times New Roman" w:hAnsi="Times New Roman" w:cs="Times New Roman"/>
                <w:sz w:val="26"/>
                <w:szCs w:val="26"/>
              </w:rPr>
              <w:t xml:space="preserve"> Road, </w:t>
            </w:r>
            <w:proofErr w:type="spellStart"/>
            <w:r w:rsidRPr="00DE70C9">
              <w:rPr>
                <w:rFonts w:ascii="Times New Roman" w:hAnsi="Times New Roman" w:cs="Times New Roman"/>
                <w:sz w:val="26"/>
                <w:szCs w:val="26"/>
              </w:rPr>
              <w:t>Ayyappankavu</w:t>
            </w:r>
            <w:proofErr w:type="spellEnd"/>
          </w:p>
        </w:tc>
        <w:tc>
          <w:tcPr>
            <w:tcW w:w="1209" w:type="dxa"/>
            <w:tcBorders>
              <w:top w:val="single" w:sz="4" w:space="0" w:color="auto"/>
            </w:tcBorders>
          </w:tcPr>
          <w:p w:rsidR="00C26122" w:rsidRPr="00DE70C9" w:rsidRDefault="00C26122" w:rsidP="007F5871">
            <w:pPr>
              <w:spacing w:before="120" w:after="120" w:line="276" w:lineRule="auto"/>
              <w:jc w:val="both"/>
              <w:rPr>
                <w:rFonts w:ascii="Times New Roman" w:hAnsi="Times New Roman" w:cs="Times New Roman"/>
                <w:sz w:val="26"/>
                <w:szCs w:val="26"/>
              </w:rPr>
            </w:pPr>
            <w:r w:rsidRPr="00DE70C9">
              <w:rPr>
                <w:rFonts w:ascii="Times New Roman" w:hAnsi="Times New Roman" w:cs="Times New Roman"/>
                <w:sz w:val="26"/>
                <w:szCs w:val="26"/>
              </w:rPr>
              <w:t>959/1m/2/2</w:t>
            </w:r>
          </w:p>
        </w:tc>
        <w:tc>
          <w:tcPr>
            <w:tcW w:w="1276" w:type="dxa"/>
            <w:tcBorders>
              <w:top w:val="single" w:sz="4" w:space="0" w:color="auto"/>
            </w:tcBorders>
          </w:tcPr>
          <w:p w:rsidR="00C26122" w:rsidRPr="00DE70C9" w:rsidRDefault="00C26122" w:rsidP="007F5871">
            <w:pPr>
              <w:spacing w:before="120" w:after="120" w:line="276" w:lineRule="auto"/>
              <w:jc w:val="both"/>
              <w:rPr>
                <w:rFonts w:ascii="Times New Roman" w:hAnsi="Times New Roman" w:cs="Times New Roman"/>
                <w:sz w:val="26"/>
                <w:szCs w:val="26"/>
              </w:rPr>
            </w:pPr>
          </w:p>
        </w:tc>
        <w:tc>
          <w:tcPr>
            <w:tcW w:w="2410" w:type="dxa"/>
            <w:tcBorders>
              <w:top w:val="single" w:sz="4" w:space="0" w:color="auto"/>
              <w:right w:val="single" w:sz="4" w:space="0" w:color="auto"/>
            </w:tcBorders>
          </w:tcPr>
          <w:p w:rsidR="00C26122" w:rsidRPr="00C26122" w:rsidRDefault="00C26122" w:rsidP="00C26122">
            <w:pPr>
              <w:spacing w:before="120" w:after="120"/>
              <w:jc w:val="both"/>
              <w:rPr>
                <w:rFonts w:ascii="Times New Roman" w:hAnsi="Times New Roman" w:cs="Times New Roman"/>
                <w:sz w:val="26"/>
                <w:szCs w:val="26"/>
              </w:rPr>
            </w:pPr>
            <w:r w:rsidRPr="00C26122">
              <w:rPr>
                <w:rFonts w:ascii="Times New Roman" w:hAnsi="Times New Roman" w:cs="Times New Roman"/>
                <w:sz w:val="26"/>
                <w:szCs w:val="26"/>
              </w:rPr>
              <w:t xml:space="preserve">The land affected by the project is where this family cultivates Rubber trees for their livelihood. They have also given the consent letter for land surrender before one and half </w:t>
            </w:r>
            <w:proofErr w:type="spellStart"/>
            <w:r w:rsidRPr="00C26122">
              <w:rPr>
                <w:rFonts w:ascii="Times New Roman" w:hAnsi="Times New Roman" w:cs="Times New Roman"/>
                <w:sz w:val="26"/>
                <w:szCs w:val="26"/>
              </w:rPr>
              <w:t>years.As</w:t>
            </w:r>
            <w:proofErr w:type="spellEnd"/>
            <w:r w:rsidRPr="00C26122">
              <w:rPr>
                <w:rFonts w:ascii="Times New Roman" w:hAnsi="Times New Roman" w:cs="Times New Roman"/>
                <w:sz w:val="26"/>
                <w:szCs w:val="26"/>
              </w:rPr>
              <w:t xml:space="preserve"> there is no decision yet, they are now not satisfied with the amount in the consent letter. This land is under the names of two persons. Looking for justified compensation in an all inclusive manner.</w:t>
            </w:r>
          </w:p>
        </w:tc>
        <w:tc>
          <w:tcPr>
            <w:tcW w:w="2079" w:type="dxa"/>
            <w:tcBorders>
              <w:top w:val="single" w:sz="4" w:space="0" w:color="auto"/>
              <w:left w:val="single" w:sz="4" w:space="0" w:color="auto"/>
            </w:tcBorders>
          </w:tcPr>
          <w:p w:rsidR="00C26122" w:rsidRPr="00DE70C9" w:rsidRDefault="00C26122" w:rsidP="00C26122">
            <w:pPr>
              <w:spacing w:before="120" w:after="120" w:line="276" w:lineRule="auto"/>
              <w:rPr>
                <w:rFonts w:ascii="Times New Roman" w:hAnsi="Times New Roman" w:cs="Times New Roman"/>
                <w:sz w:val="26"/>
                <w:szCs w:val="26"/>
              </w:rPr>
            </w:pPr>
            <w:r w:rsidRPr="00C26122">
              <w:rPr>
                <w:rFonts w:ascii="Times New Roman" w:hAnsi="Times New Roman" w:cs="Times New Roman"/>
                <w:sz w:val="26"/>
                <w:szCs w:val="26"/>
              </w:rPr>
              <w:t>Eligible for compensation as per rules, for land acquisition, for transparency, for rehabilitation and re-</w:t>
            </w:r>
            <w:proofErr w:type="spellStart"/>
            <w:r w:rsidRPr="00C26122">
              <w:rPr>
                <w:rFonts w:ascii="Times New Roman" w:hAnsi="Times New Roman" w:cs="Times New Roman"/>
                <w:sz w:val="26"/>
                <w:szCs w:val="26"/>
              </w:rPr>
              <w:t>instation</w:t>
            </w:r>
            <w:proofErr w:type="spellEnd"/>
            <w:r w:rsidRPr="00C26122">
              <w:rPr>
                <w:rFonts w:ascii="Times New Roman" w:hAnsi="Times New Roman" w:cs="Times New Roman"/>
                <w:sz w:val="26"/>
                <w:szCs w:val="26"/>
              </w:rPr>
              <w:t>.</w:t>
            </w:r>
          </w:p>
        </w:tc>
      </w:tr>
    </w:tbl>
    <w:p w:rsidR="00E230D6" w:rsidRDefault="00E230D6" w:rsidP="00C26122">
      <w:pPr>
        <w:spacing w:line="240" w:lineRule="auto"/>
        <w:jc w:val="both"/>
        <w:rPr>
          <w:rFonts w:ascii="Times New Roman" w:hAnsi="Times New Roman" w:cs="Times New Roman"/>
          <w:b/>
          <w:sz w:val="24"/>
          <w:szCs w:val="24"/>
        </w:rPr>
      </w:pPr>
    </w:p>
    <w:p w:rsidR="00C26122" w:rsidRPr="00791E98" w:rsidRDefault="00C26122" w:rsidP="00E230D6">
      <w:pPr>
        <w:spacing w:line="360" w:lineRule="auto"/>
        <w:jc w:val="both"/>
        <w:rPr>
          <w:rFonts w:ascii="Times New Roman" w:hAnsi="Times New Roman" w:cs="Times New Roman"/>
          <w:b/>
          <w:bCs/>
          <w:color w:val="7030A0"/>
          <w:sz w:val="26"/>
          <w:szCs w:val="26"/>
        </w:rPr>
      </w:pPr>
      <w:r w:rsidRPr="00791E98">
        <w:rPr>
          <w:rFonts w:ascii="Times New Roman" w:hAnsi="Times New Roman" w:cs="Times New Roman"/>
          <w:b/>
          <w:bCs/>
          <w:color w:val="7030A0"/>
          <w:sz w:val="26"/>
          <w:szCs w:val="26"/>
        </w:rPr>
        <w:lastRenderedPageBreak/>
        <w:t>3.10 Brief description of the public hearing conducted</w:t>
      </w:r>
    </w:p>
    <w:p w:rsidR="00C26122" w:rsidRPr="00C26122" w:rsidRDefault="00C26122" w:rsidP="00C26122">
      <w:pPr>
        <w:spacing w:line="360" w:lineRule="auto"/>
        <w:ind w:firstLine="720"/>
        <w:jc w:val="both"/>
        <w:rPr>
          <w:rFonts w:ascii="Times New Roman" w:hAnsi="Times New Roman" w:cs="Times New Roman"/>
          <w:sz w:val="26"/>
          <w:szCs w:val="26"/>
        </w:rPr>
      </w:pPr>
      <w:r w:rsidRPr="00C26122">
        <w:rPr>
          <w:rFonts w:ascii="Times New Roman" w:hAnsi="Times New Roman" w:cs="Times New Roman"/>
          <w:sz w:val="26"/>
          <w:szCs w:val="26"/>
        </w:rPr>
        <w:t>Regarding the land acquisition for the Kothamangalam Dumping yard project, a public hearing was conducted on October 10</w:t>
      </w:r>
      <w:r w:rsidRPr="00C26122">
        <w:rPr>
          <w:rFonts w:ascii="Times New Roman" w:hAnsi="Times New Roman" w:cs="Times New Roman"/>
          <w:sz w:val="26"/>
          <w:szCs w:val="26"/>
          <w:vertAlign w:val="superscript"/>
        </w:rPr>
        <w:t>th</w:t>
      </w:r>
      <w:r w:rsidRPr="00C26122">
        <w:rPr>
          <w:rFonts w:ascii="Times New Roman" w:hAnsi="Times New Roman" w:cs="Times New Roman"/>
          <w:sz w:val="26"/>
          <w:szCs w:val="26"/>
        </w:rPr>
        <w:t xml:space="preserve"> 2018 at the Municipal hall, </w:t>
      </w:r>
      <w:proofErr w:type="spellStart"/>
      <w:r w:rsidRPr="00C26122">
        <w:rPr>
          <w:rFonts w:ascii="Times New Roman" w:hAnsi="Times New Roman" w:cs="Times New Roman"/>
          <w:sz w:val="26"/>
          <w:szCs w:val="26"/>
        </w:rPr>
        <w:t>Kothamangalmwith</w:t>
      </w:r>
      <w:proofErr w:type="spellEnd"/>
      <w:r w:rsidRPr="00C26122">
        <w:rPr>
          <w:rFonts w:ascii="Times New Roman" w:hAnsi="Times New Roman" w:cs="Times New Roman"/>
          <w:sz w:val="26"/>
          <w:szCs w:val="26"/>
        </w:rPr>
        <w:t xml:space="preserve"> the land owners of survey number 959/1M/2/2 and authorities of </w:t>
      </w:r>
      <w:proofErr w:type="spellStart"/>
      <w:r w:rsidRPr="00C26122">
        <w:rPr>
          <w:rFonts w:ascii="Times New Roman" w:hAnsi="Times New Roman" w:cs="Times New Roman"/>
          <w:sz w:val="26"/>
          <w:szCs w:val="26"/>
        </w:rPr>
        <w:t>Kothamangalamtaluk</w:t>
      </w:r>
      <w:proofErr w:type="spellEnd"/>
      <w:r w:rsidRPr="00C26122">
        <w:rPr>
          <w:rFonts w:ascii="Times New Roman" w:hAnsi="Times New Roman" w:cs="Times New Roman"/>
          <w:sz w:val="26"/>
          <w:szCs w:val="26"/>
        </w:rPr>
        <w:t>, Kothamangalam village.</w:t>
      </w:r>
    </w:p>
    <w:p w:rsidR="00C26122" w:rsidRPr="00C26122" w:rsidRDefault="00C26122" w:rsidP="00C26122">
      <w:pPr>
        <w:spacing w:line="360" w:lineRule="auto"/>
        <w:ind w:firstLine="720"/>
        <w:jc w:val="both"/>
        <w:rPr>
          <w:rFonts w:ascii="Times New Roman" w:hAnsi="Times New Roman" w:cs="Times New Roman"/>
          <w:sz w:val="26"/>
          <w:szCs w:val="26"/>
        </w:rPr>
      </w:pPr>
      <w:r w:rsidRPr="00C26122">
        <w:rPr>
          <w:rFonts w:ascii="Times New Roman" w:hAnsi="Times New Roman" w:cs="Times New Roman"/>
          <w:sz w:val="26"/>
          <w:szCs w:val="26"/>
        </w:rPr>
        <w:t xml:space="preserve">From L.A. office Special </w:t>
      </w:r>
      <w:proofErr w:type="spellStart"/>
      <w:r w:rsidRPr="00C26122">
        <w:rPr>
          <w:rFonts w:ascii="Times New Roman" w:hAnsi="Times New Roman" w:cs="Times New Roman"/>
          <w:sz w:val="26"/>
          <w:szCs w:val="26"/>
        </w:rPr>
        <w:t>Tahsildar</w:t>
      </w:r>
      <w:proofErr w:type="spellEnd"/>
      <w:r w:rsidRPr="00C26122">
        <w:rPr>
          <w:rFonts w:ascii="Times New Roman" w:hAnsi="Times New Roman" w:cs="Times New Roman"/>
          <w:sz w:val="26"/>
          <w:szCs w:val="26"/>
        </w:rPr>
        <w:t xml:space="preserve"> L.A. General (</w:t>
      </w:r>
      <w:proofErr w:type="spellStart"/>
      <w:r w:rsidRPr="00C26122">
        <w:rPr>
          <w:rFonts w:ascii="Times New Roman" w:hAnsi="Times New Roman" w:cs="Times New Roman"/>
          <w:sz w:val="26"/>
          <w:szCs w:val="26"/>
        </w:rPr>
        <w:t>Kakkanad</w:t>
      </w:r>
      <w:proofErr w:type="spellEnd"/>
      <w:r w:rsidRPr="00C26122">
        <w:rPr>
          <w:rFonts w:ascii="Times New Roman" w:hAnsi="Times New Roman" w:cs="Times New Roman"/>
          <w:sz w:val="26"/>
          <w:szCs w:val="26"/>
        </w:rPr>
        <w:t xml:space="preserve">) Mr. Joseph K.O, Revenue Inspector Mrs. B. </w:t>
      </w:r>
      <w:proofErr w:type="spellStart"/>
      <w:r w:rsidRPr="00C26122">
        <w:rPr>
          <w:rFonts w:ascii="Times New Roman" w:hAnsi="Times New Roman" w:cs="Times New Roman"/>
          <w:sz w:val="26"/>
          <w:szCs w:val="26"/>
        </w:rPr>
        <w:t>Sujatha</w:t>
      </w:r>
      <w:proofErr w:type="spellEnd"/>
      <w:r w:rsidRPr="00C26122">
        <w:rPr>
          <w:rFonts w:ascii="Times New Roman" w:hAnsi="Times New Roman" w:cs="Times New Roman"/>
          <w:sz w:val="26"/>
          <w:szCs w:val="26"/>
        </w:rPr>
        <w:t xml:space="preserve">, LDC Mrs. </w:t>
      </w:r>
      <w:proofErr w:type="spellStart"/>
      <w:r w:rsidRPr="00C26122">
        <w:rPr>
          <w:rFonts w:ascii="Times New Roman" w:hAnsi="Times New Roman" w:cs="Times New Roman"/>
          <w:sz w:val="26"/>
          <w:szCs w:val="26"/>
        </w:rPr>
        <w:t>Anjali</w:t>
      </w:r>
      <w:proofErr w:type="spellEnd"/>
      <w:r w:rsidRPr="00C26122">
        <w:rPr>
          <w:rFonts w:ascii="Times New Roman" w:hAnsi="Times New Roman" w:cs="Times New Roman"/>
          <w:sz w:val="26"/>
          <w:szCs w:val="26"/>
        </w:rPr>
        <w:t xml:space="preserve"> P.R., Surveyor Mr. </w:t>
      </w:r>
      <w:proofErr w:type="spellStart"/>
      <w:r w:rsidRPr="00C26122">
        <w:rPr>
          <w:rFonts w:ascii="Times New Roman" w:hAnsi="Times New Roman" w:cs="Times New Roman"/>
          <w:sz w:val="26"/>
          <w:szCs w:val="26"/>
        </w:rPr>
        <w:t>Prvaveen</w:t>
      </w:r>
      <w:proofErr w:type="spellEnd"/>
      <w:r w:rsidRPr="00C26122">
        <w:rPr>
          <w:rFonts w:ascii="Times New Roman" w:hAnsi="Times New Roman" w:cs="Times New Roman"/>
          <w:sz w:val="26"/>
          <w:szCs w:val="26"/>
        </w:rPr>
        <w:t xml:space="preserve"> Kumar P.R., Mr. G. Sunil (FGAS) and Valuation Assistant MR. </w:t>
      </w:r>
      <w:proofErr w:type="spellStart"/>
      <w:r w:rsidRPr="00C26122">
        <w:rPr>
          <w:rFonts w:ascii="Times New Roman" w:hAnsi="Times New Roman" w:cs="Times New Roman"/>
          <w:sz w:val="26"/>
          <w:szCs w:val="26"/>
        </w:rPr>
        <w:t>Ranjith</w:t>
      </w:r>
      <w:proofErr w:type="spellEnd"/>
      <w:r w:rsidRPr="00C26122">
        <w:rPr>
          <w:rFonts w:ascii="Times New Roman" w:hAnsi="Times New Roman" w:cs="Times New Roman"/>
          <w:sz w:val="26"/>
          <w:szCs w:val="26"/>
        </w:rPr>
        <w:t xml:space="preserve"> George have attended the meeting.</w:t>
      </w:r>
    </w:p>
    <w:p w:rsidR="00C26122" w:rsidRPr="00C26122" w:rsidRDefault="00C26122" w:rsidP="00C26122">
      <w:pPr>
        <w:spacing w:line="360" w:lineRule="auto"/>
        <w:ind w:firstLine="720"/>
        <w:jc w:val="both"/>
        <w:rPr>
          <w:rFonts w:ascii="Times New Roman" w:hAnsi="Times New Roman" w:cs="Times New Roman"/>
          <w:sz w:val="26"/>
          <w:szCs w:val="26"/>
        </w:rPr>
      </w:pPr>
      <w:proofErr w:type="gramStart"/>
      <w:r w:rsidRPr="00C26122">
        <w:rPr>
          <w:rFonts w:ascii="Times New Roman" w:hAnsi="Times New Roman" w:cs="Times New Roman"/>
          <w:sz w:val="26"/>
          <w:szCs w:val="26"/>
        </w:rPr>
        <w:t xml:space="preserve">Deputy </w:t>
      </w:r>
      <w:proofErr w:type="spellStart"/>
      <w:r w:rsidRPr="00C26122">
        <w:rPr>
          <w:rFonts w:ascii="Times New Roman" w:hAnsi="Times New Roman" w:cs="Times New Roman"/>
          <w:sz w:val="26"/>
          <w:szCs w:val="26"/>
        </w:rPr>
        <w:t>Tahsildar</w:t>
      </w:r>
      <w:proofErr w:type="spellEnd"/>
      <w:r w:rsidRPr="00C26122">
        <w:rPr>
          <w:rFonts w:ascii="Times New Roman" w:hAnsi="Times New Roman" w:cs="Times New Roman"/>
          <w:sz w:val="26"/>
          <w:szCs w:val="26"/>
        </w:rPr>
        <w:t xml:space="preserve"> Mr. </w:t>
      </w:r>
      <w:proofErr w:type="spellStart"/>
      <w:r w:rsidRPr="00C26122">
        <w:rPr>
          <w:rFonts w:ascii="Times New Roman" w:hAnsi="Times New Roman" w:cs="Times New Roman"/>
          <w:sz w:val="26"/>
          <w:szCs w:val="26"/>
        </w:rPr>
        <w:t>Unnikrishnan</w:t>
      </w:r>
      <w:proofErr w:type="spellEnd"/>
      <w:r w:rsidRPr="00C26122">
        <w:rPr>
          <w:rFonts w:ascii="Times New Roman" w:hAnsi="Times New Roman" w:cs="Times New Roman"/>
          <w:sz w:val="26"/>
          <w:szCs w:val="26"/>
        </w:rPr>
        <w:t xml:space="preserve"> from </w:t>
      </w:r>
      <w:proofErr w:type="spellStart"/>
      <w:r w:rsidRPr="00C26122">
        <w:rPr>
          <w:rFonts w:ascii="Times New Roman" w:hAnsi="Times New Roman" w:cs="Times New Roman"/>
          <w:sz w:val="26"/>
          <w:szCs w:val="26"/>
        </w:rPr>
        <w:t>KothamangalamTaluk</w:t>
      </w:r>
      <w:proofErr w:type="spellEnd"/>
      <w:r w:rsidRPr="00C26122">
        <w:rPr>
          <w:rFonts w:ascii="Times New Roman" w:hAnsi="Times New Roman" w:cs="Times New Roman"/>
          <w:sz w:val="26"/>
          <w:szCs w:val="26"/>
        </w:rPr>
        <w:t xml:space="preserve"> office, Mr. </w:t>
      </w:r>
      <w:proofErr w:type="spellStart"/>
      <w:r w:rsidRPr="00C26122">
        <w:rPr>
          <w:rFonts w:ascii="Times New Roman" w:hAnsi="Times New Roman" w:cs="Times New Roman"/>
          <w:sz w:val="26"/>
          <w:szCs w:val="26"/>
        </w:rPr>
        <w:t>Shanavas</w:t>
      </w:r>
      <w:proofErr w:type="spellEnd"/>
      <w:r w:rsidRPr="00C26122">
        <w:rPr>
          <w:rFonts w:ascii="Times New Roman" w:hAnsi="Times New Roman" w:cs="Times New Roman"/>
          <w:sz w:val="26"/>
          <w:szCs w:val="26"/>
        </w:rPr>
        <w:t xml:space="preserve"> K. Aziz (V.A.) from Kothamangalam Village office, Mrs. </w:t>
      </w:r>
      <w:proofErr w:type="spellStart"/>
      <w:r w:rsidRPr="00C26122">
        <w:rPr>
          <w:rFonts w:ascii="Times New Roman" w:hAnsi="Times New Roman" w:cs="Times New Roman"/>
          <w:sz w:val="26"/>
          <w:szCs w:val="26"/>
        </w:rPr>
        <w:t>Kavitha</w:t>
      </w:r>
      <w:proofErr w:type="spellEnd"/>
      <w:r w:rsidRPr="00C26122">
        <w:rPr>
          <w:rFonts w:ascii="Times New Roman" w:hAnsi="Times New Roman" w:cs="Times New Roman"/>
          <w:sz w:val="26"/>
          <w:szCs w:val="26"/>
        </w:rPr>
        <w:t xml:space="preserve"> S. Kumar from Kothamangalam Municipality, Vice </w:t>
      </w:r>
      <w:proofErr w:type="spellStart"/>
      <w:r w:rsidRPr="00C26122">
        <w:rPr>
          <w:rFonts w:ascii="Times New Roman" w:hAnsi="Times New Roman" w:cs="Times New Roman"/>
          <w:sz w:val="26"/>
          <w:szCs w:val="26"/>
        </w:rPr>
        <w:t>ChairmanMr</w:t>
      </w:r>
      <w:proofErr w:type="spellEnd"/>
      <w:r w:rsidRPr="00C26122">
        <w:rPr>
          <w:rFonts w:ascii="Times New Roman" w:hAnsi="Times New Roman" w:cs="Times New Roman"/>
          <w:sz w:val="26"/>
          <w:szCs w:val="26"/>
        </w:rPr>
        <w:t>.</w:t>
      </w:r>
      <w:proofErr w:type="gramEnd"/>
      <w:r w:rsidRPr="00C26122">
        <w:rPr>
          <w:rFonts w:ascii="Times New Roman" w:hAnsi="Times New Roman" w:cs="Times New Roman"/>
          <w:sz w:val="26"/>
          <w:szCs w:val="26"/>
        </w:rPr>
        <w:t xml:space="preserve"> George, Plan Clerk Mr. </w:t>
      </w:r>
      <w:proofErr w:type="spellStart"/>
      <w:r w:rsidRPr="00C26122">
        <w:rPr>
          <w:rFonts w:ascii="Times New Roman" w:hAnsi="Times New Roman" w:cs="Times New Roman"/>
          <w:sz w:val="26"/>
          <w:szCs w:val="26"/>
        </w:rPr>
        <w:t>Byju</w:t>
      </w:r>
      <w:proofErr w:type="spellEnd"/>
      <w:r w:rsidRPr="00C26122">
        <w:rPr>
          <w:rFonts w:ascii="Times New Roman" w:hAnsi="Times New Roman" w:cs="Times New Roman"/>
          <w:sz w:val="26"/>
          <w:szCs w:val="26"/>
        </w:rPr>
        <w:t xml:space="preserve"> </w:t>
      </w:r>
      <w:proofErr w:type="spellStart"/>
      <w:r w:rsidRPr="00C26122">
        <w:rPr>
          <w:rFonts w:ascii="Times New Roman" w:hAnsi="Times New Roman" w:cs="Times New Roman"/>
          <w:sz w:val="26"/>
          <w:szCs w:val="26"/>
        </w:rPr>
        <w:t>M.D.and</w:t>
      </w:r>
      <w:proofErr w:type="spellEnd"/>
      <w:r w:rsidRPr="00C26122">
        <w:rPr>
          <w:rFonts w:ascii="Times New Roman" w:hAnsi="Times New Roman" w:cs="Times New Roman"/>
          <w:sz w:val="26"/>
          <w:szCs w:val="26"/>
        </w:rPr>
        <w:t xml:space="preserve"> </w:t>
      </w:r>
      <w:proofErr w:type="spellStart"/>
      <w:r w:rsidRPr="00C26122">
        <w:rPr>
          <w:rFonts w:ascii="Times New Roman" w:hAnsi="Times New Roman" w:cs="Times New Roman"/>
          <w:sz w:val="26"/>
          <w:szCs w:val="26"/>
        </w:rPr>
        <w:t>Councilor</w:t>
      </w:r>
      <w:proofErr w:type="spellEnd"/>
      <w:r w:rsidRPr="00C26122">
        <w:rPr>
          <w:rFonts w:ascii="Times New Roman" w:hAnsi="Times New Roman" w:cs="Times New Roman"/>
          <w:sz w:val="26"/>
          <w:szCs w:val="26"/>
        </w:rPr>
        <w:t xml:space="preserve"> Mrs. Helen Titus have also attended the meeting. Also the land owners Mr. Jude, Mr. </w:t>
      </w:r>
      <w:proofErr w:type="spellStart"/>
      <w:r w:rsidRPr="00C26122">
        <w:rPr>
          <w:rFonts w:ascii="Times New Roman" w:hAnsi="Times New Roman" w:cs="Times New Roman"/>
          <w:sz w:val="26"/>
          <w:szCs w:val="26"/>
        </w:rPr>
        <w:t>Bharathan</w:t>
      </w:r>
      <w:proofErr w:type="spellEnd"/>
      <w:r w:rsidRPr="00C26122">
        <w:rPr>
          <w:rFonts w:ascii="Times New Roman" w:hAnsi="Times New Roman" w:cs="Times New Roman"/>
          <w:sz w:val="26"/>
          <w:szCs w:val="26"/>
        </w:rPr>
        <w:t xml:space="preserve">, Mrs. </w:t>
      </w:r>
      <w:proofErr w:type="spellStart"/>
      <w:r w:rsidRPr="00C26122">
        <w:rPr>
          <w:rFonts w:ascii="Times New Roman" w:hAnsi="Times New Roman" w:cs="Times New Roman"/>
          <w:sz w:val="26"/>
          <w:szCs w:val="26"/>
        </w:rPr>
        <w:t>PrasannaBharathan</w:t>
      </w:r>
      <w:proofErr w:type="spellEnd"/>
      <w:r w:rsidRPr="00C26122">
        <w:rPr>
          <w:rFonts w:ascii="Times New Roman" w:hAnsi="Times New Roman" w:cs="Times New Roman"/>
          <w:sz w:val="26"/>
          <w:szCs w:val="26"/>
        </w:rPr>
        <w:t xml:space="preserve"> and the members of Youth Social Service Study group have attended the meeting.</w:t>
      </w:r>
      <w:bookmarkStart w:id="0" w:name="_GoBack"/>
      <w:bookmarkEnd w:id="0"/>
    </w:p>
    <w:p w:rsidR="00C26122" w:rsidRPr="00C26122" w:rsidRDefault="00C26122" w:rsidP="00C26122">
      <w:pPr>
        <w:spacing w:line="360" w:lineRule="auto"/>
        <w:ind w:firstLine="720"/>
        <w:jc w:val="both"/>
        <w:rPr>
          <w:rFonts w:ascii="Times New Roman" w:hAnsi="Times New Roman" w:cs="Times New Roman"/>
          <w:sz w:val="26"/>
          <w:szCs w:val="26"/>
        </w:rPr>
      </w:pPr>
      <w:r w:rsidRPr="00C26122">
        <w:rPr>
          <w:rFonts w:ascii="Times New Roman" w:hAnsi="Times New Roman" w:cs="Times New Roman"/>
          <w:sz w:val="26"/>
          <w:szCs w:val="26"/>
        </w:rPr>
        <w:t xml:space="preserve">The land owners attending the public hearing raised their issues in front of the concerned authorities. Report was presented by Mrs. </w:t>
      </w:r>
      <w:proofErr w:type="spellStart"/>
      <w:r w:rsidRPr="00C26122">
        <w:rPr>
          <w:rFonts w:ascii="Times New Roman" w:hAnsi="Times New Roman" w:cs="Times New Roman"/>
          <w:sz w:val="26"/>
          <w:szCs w:val="26"/>
        </w:rPr>
        <w:t>SavithaSajeesh</w:t>
      </w:r>
      <w:proofErr w:type="spellEnd"/>
      <w:r w:rsidRPr="00C26122">
        <w:rPr>
          <w:rFonts w:ascii="Times New Roman" w:hAnsi="Times New Roman" w:cs="Times New Roman"/>
          <w:sz w:val="26"/>
          <w:szCs w:val="26"/>
        </w:rPr>
        <w:t>, member of the Youth Social Service Study group. The land for the project is included in the survey no. 959/</w:t>
      </w:r>
      <w:r w:rsidR="000A5676">
        <w:rPr>
          <w:rFonts w:ascii="Times New Roman" w:hAnsi="Times New Roman" w:cs="Times New Roman"/>
          <w:sz w:val="26"/>
          <w:szCs w:val="26"/>
        </w:rPr>
        <w:t>1</w:t>
      </w:r>
      <w:r w:rsidRPr="00C26122">
        <w:rPr>
          <w:rFonts w:ascii="Times New Roman" w:hAnsi="Times New Roman" w:cs="Times New Roman"/>
          <w:sz w:val="26"/>
          <w:szCs w:val="26"/>
        </w:rPr>
        <w:t>M/2/2 of Kothamangalam Village. It was agreed to surrender the land before one and half years. This is the only land owned by the above mentioned people. Proper compensation due to the delay in execution was requested to the concerned authorities. For another person, the project land is the rubber cultivation which is the only livelihood for his family. This is the only property in his name and the same is under his wife’s name also. Consent letter was given before one and half years. They are not satisfied with the amount provided. They have requested the concerned authorities for justified compensation.</w:t>
      </w:r>
    </w:p>
    <w:p w:rsidR="00C26122" w:rsidRPr="00C26122" w:rsidRDefault="00C26122" w:rsidP="00C26122">
      <w:pPr>
        <w:spacing w:line="360" w:lineRule="auto"/>
        <w:ind w:firstLine="720"/>
        <w:jc w:val="both"/>
        <w:rPr>
          <w:rFonts w:ascii="Times New Roman" w:hAnsi="Times New Roman" w:cs="Times New Roman"/>
          <w:sz w:val="26"/>
          <w:szCs w:val="26"/>
        </w:rPr>
      </w:pPr>
      <w:r w:rsidRPr="00C26122">
        <w:rPr>
          <w:rFonts w:ascii="Times New Roman" w:hAnsi="Times New Roman" w:cs="Times New Roman"/>
          <w:sz w:val="26"/>
          <w:szCs w:val="26"/>
        </w:rPr>
        <w:t xml:space="preserve">It was informed by the Special </w:t>
      </w:r>
      <w:proofErr w:type="spellStart"/>
      <w:r w:rsidRPr="00C26122">
        <w:rPr>
          <w:rFonts w:ascii="Times New Roman" w:hAnsi="Times New Roman" w:cs="Times New Roman"/>
          <w:sz w:val="26"/>
          <w:szCs w:val="26"/>
        </w:rPr>
        <w:t>Tahsildar</w:t>
      </w:r>
      <w:proofErr w:type="spellEnd"/>
      <w:r w:rsidRPr="00C26122">
        <w:rPr>
          <w:rFonts w:ascii="Times New Roman" w:hAnsi="Times New Roman" w:cs="Times New Roman"/>
          <w:sz w:val="26"/>
          <w:szCs w:val="26"/>
        </w:rPr>
        <w:t xml:space="preserve"> (L.A) that the public hearing will be recorded as per the L.A. act and the report by S.I.A. will be given to the Collector on which the Collector will be taking the final decision after the expert committee. It was </w:t>
      </w:r>
      <w:r w:rsidRPr="00C26122">
        <w:rPr>
          <w:rFonts w:ascii="Times New Roman" w:hAnsi="Times New Roman" w:cs="Times New Roman"/>
          <w:sz w:val="26"/>
          <w:szCs w:val="26"/>
        </w:rPr>
        <w:lastRenderedPageBreak/>
        <w:t xml:space="preserve">explained that 12 title deeds in an area of 5 Km will be examined and out of those 6 deeds </w:t>
      </w:r>
      <w:r w:rsidRPr="00C759E0">
        <w:rPr>
          <w:rFonts w:ascii="Times New Roman" w:hAnsi="Times New Roman" w:cs="Times New Roman"/>
          <w:sz w:val="26"/>
          <w:szCs w:val="26"/>
          <w:highlight w:val="yellow"/>
        </w:rPr>
        <w:t>will be selected to find the average and the highest price and the compensation is decided based on the fair value taken</w:t>
      </w:r>
      <w:r w:rsidRPr="00C26122">
        <w:rPr>
          <w:rFonts w:ascii="Times New Roman" w:hAnsi="Times New Roman" w:cs="Times New Roman"/>
          <w:sz w:val="26"/>
          <w:szCs w:val="26"/>
        </w:rPr>
        <w:t xml:space="preserve">. The Special </w:t>
      </w:r>
      <w:proofErr w:type="spellStart"/>
      <w:r w:rsidRPr="00C26122">
        <w:rPr>
          <w:rFonts w:ascii="Times New Roman" w:hAnsi="Times New Roman" w:cs="Times New Roman"/>
          <w:sz w:val="26"/>
          <w:szCs w:val="26"/>
        </w:rPr>
        <w:t>Tahsildar</w:t>
      </w:r>
      <w:proofErr w:type="spellEnd"/>
      <w:r w:rsidRPr="00C26122">
        <w:rPr>
          <w:rFonts w:ascii="Times New Roman" w:hAnsi="Times New Roman" w:cs="Times New Roman"/>
          <w:sz w:val="26"/>
          <w:szCs w:val="26"/>
        </w:rPr>
        <w:t xml:space="preserve"> (L.A.) affirmed that all the benefits of the law will be available to the parties. He had emphasized on the support by the land owners for the progress of the project.</w:t>
      </w:r>
    </w:p>
    <w:p w:rsidR="00C26122" w:rsidRPr="00C26122" w:rsidRDefault="00C26122" w:rsidP="00C26122">
      <w:pPr>
        <w:spacing w:line="360" w:lineRule="auto"/>
        <w:ind w:firstLine="720"/>
        <w:jc w:val="both"/>
        <w:rPr>
          <w:rFonts w:ascii="Times New Roman" w:hAnsi="Times New Roman" w:cs="Times New Roman"/>
          <w:sz w:val="26"/>
          <w:szCs w:val="26"/>
        </w:rPr>
      </w:pPr>
      <w:r w:rsidRPr="00C26122">
        <w:rPr>
          <w:rFonts w:ascii="Times New Roman" w:hAnsi="Times New Roman" w:cs="Times New Roman"/>
          <w:sz w:val="26"/>
          <w:szCs w:val="26"/>
        </w:rPr>
        <w:t>It was informed by the Vice Chairman that the land owners are not satisfied by the compensation offered as per the former consent letter and the Municipality does not have assets and hence cannot increase the compensation amount.  He also informed that the Municipality is running short of funds and got liabilities to pay off. He had mentioned that waste management is a very important requirement for the people and the land owners have to cooperate to complete the construction of the Dumping Yard at the earliest. To this the Vice Chairman added that if the land owners are proceeding with their request for additional compensation, the whole project itself shall be called off by the Municipality.</w:t>
      </w:r>
    </w:p>
    <w:p w:rsidR="00C26122" w:rsidRPr="00C26122" w:rsidRDefault="00C26122" w:rsidP="00C26122">
      <w:pPr>
        <w:spacing w:line="360" w:lineRule="auto"/>
        <w:ind w:firstLine="720"/>
        <w:jc w:val="both"/>
        <w:rPr>
          <w:rFonts w:ascii="Times New Roman" w:hAnsi="Times New Roman" w:cs="Times New Roman"/>
          <w:b/>
          <w:color w:val="0066FF"/>
          <w:sz w:val="26"/>
          <w:szCs w:val="26"/>
        </w:rPr>
      </w:pPr>
      <w:r w:rsidRPr="00C26122">
        <w:rPr>
          <w:rFonts w:ascii="Times New Roman" w:hAnsi="Times New Roman" w:cs="Times New Roman"/>
          <w:sz w:val="26"/>
          <w:szCs w:val="26"/>
        </w:rPr>
        <w:t>The parties have informed that the decision by the land lords shall be conveyed to the Municipality.</w:t>
      </w:r>
    </w:p>
    <w:p w:rsidR="00224CC1" w:rsidRDefault="00224CC1" w:rsidP="00224CC1">
      <w:pPr>
        <w:spacing w:line="240" w:lineRule="auto"/>
        <w:rPr>
          <w:rFonts w:ascii="ML-Revathi" w:hAnsi="ML-Revathi" w:cs="ML-TTKarthika"/>
          <w:b/>
          <w:sz w:val="32"/>
          <w:szCs w:val="32"/>
          <w:u w:val="single"/>
          <w:lang w:bidi="as-IN"/>
        </w:rPr>
      </w:pPr>
      <w:r w:rsidRPr="00E0167C">
        <w:rPr>
          <w:rFonts w:ascii="ML-Revathi" w:hAnsi="ML-Revathi" w:cs="ML-TTKarthika"/>
          <w:noProof/>
          <w:sz w:val="32"/>
          <w:szCs w:val="32"/>
          <w:lang w:val="en-US" w:bidi="ml-IN"/>
        </w:rPr>
        <w:drawing>
          <wp:inline distT="0" distB="0" distL="0" distR="0">
            <wp:extent cx="5731510" cy="3218180"/>
            <wp:effectExtent l="19050" t="0" r="2540" b="0"/>
            <wp:docPr id="1" name="Picture 5" descr="20181005_11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05_110543.jpg"/>
                    <pic:cNvPicPr/>
                  </pic:nvPicPr>
                  <pic:blipFill>
                    <a:blip r:embed="rId13" cstate="print">
                      <a:lum bright="10000"/>
                    </a:blip>
                    <a:stretch>
                      <a:fillRect/>
                    </a:stretch>
                  </pic:blipFill>
                  <pic:spPr>
                    <a:xfrm>
                      <a:off x="0" y="0"/>
                      <a:ext cx="5731510" cy="3218180"/>
                    </a:xfrm>
                    <a:prstGeom prst="rect">
                      <a:avLst/>
                    </a:prstGeom>
                  </pic:spPr>
                </pic:pic>
              </a:graphicData>
            </a:graphic>
          </wp:inline>
        </w:drawing>
      </w:r>
    </w:p>
    <w:p w:rsidR="00224CC1" w:rsidRDefault="00224CC1" w:rsidP="00224CC1">
      <w:pPr>
        <w:tabs>
          <w:tab w:val="left" w:pos="438"/>
        </w:tabs>
        <w:rPr>
          <w:rFonts w:ascii="ML-Revathi" w:hAnsi="ML-Revathi"/>
          <w:b/>
          <w:sz w:val="24"/>
          <w:szCs w:val="24"/>
        </w:rPr>
      </w:pPr>
      <w:r>
        <w:rPr>
          <w:rFonts w:ascii="ML-Revathi" w:hAnsi="ML-Revathi"/>
          <w:b/>
          <w:noProof/>
          <w:sz w:val="24"/>
          <w:szCs w:val="24"/>
          <w:lang w:val="en-US" w:bidi="ml-IN"/>
        </w:rPr>
        <w:lastRenderedPageBreak/>
        <w:drawing>
          <wp:inline distT="0" distB="0" distL="0" distR="0">
            <wp:extent cx="5740305" cy="2811439"/>
            <wp:effectExtent l="19050" t="0" r="0" b="0"/>
            <wp:docPr id="4" name="Picture 6" descr="20181005_11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05_110551.jpg"/>
                    <pic:cNvPicPr/>
                  </pic:nvPicPr>
                  <pic:blipFill>
                    <a:blip r:embed="rId14" cstate="print">
                      <a:lum bright="10000"/>
                    </a:blip>
                    <a:srcRect t="2966" b="9745"/>
                    <a:stretch>
                      <a:fillRect/>
                    </a:stretch>
                  </pic:blipFill>
                  <pic:spPr>
                    <a:xfrm>
                      <a:off x="0" y="0"/>
                      <a:ext cx="5740305" cy="2811439"/>
                    </a:xfrm>
                    <a:prstGeom prst="rect">
                      <a:avLst/>
                    </a:prstGeom>
                  </pic:spPr>
                </pic:pic>
              </a:graphicData>
            </a:graphic>
          </wp:inline>
        </w:drawing>
      </w:r>
    </w:p>
    <w:p w:rsidR="00224CC1" w:rsidRDefault="00224CC1" w:rsidP="00224CC1">
      <w:pPr>
        <w:jc w:val="center"/>
        <w:rPr>
          <w:rFonts w:ascii="ML-Revathi" w:hAnsi="ML-Revathi"/>
          <w:b/>
          <w:sz w:val="24"/>
          <w:szCs w:val="24"/>
        </w:rPr>
      </w:pPr>
    </w:p>
    <w:p w:rsidR="00C26122" w:rsidRDefault="00C26122" w:rsidP="00D5220E">
      <w:pPr>
        <w:spacing w:line="360" w:lineRule="auto"/>
        <w:jc w:val="center"/>
        <w:rPr>
          <w:rFonts w:ascii="Times New Roman" w:hAnsi="Times New Roman" w:cs="Times New Roman"/>
          <w:b/>
          <w:color w:val="808080" w:themeColor="background1" w:themeShade="80"/>
          <w:sz w:val="30"/>
          <w:szCs w:val="30"/>
        </w:rPr>
      </w:pPr>
    </w:p>
    <w:p w:rsidR="00C26122" w:rsidRDefault="00C26122" w:rsidP="00D5220E">
      <w:pPr>
        <w:spacing w:line="360" w:lineRule="auto"/>
        <w:jc w:val="center"/>
        <w:rPr>
          <w:rFonts w:ascii="Times New Roman" w:hAnsi="Times New Roman" w:cs="Times New Roman"/>
          <w:b/>
          <w:color w:val="808080" w:themeColor="background1" w:themeShade="80"/>
          <w:sz w:val="30"/>
          <w:szCs w:val="30"/>
        </w:rPr>
      </w:pPr>
    </w:p>
    <w:p w:rsidR="00C26122" w:rsidRDefault="00C26122"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224CC1" w:rsidRDefault="00224CC1" w:rsidP="00D5220E">
      <w:pPr>
        <w:spacing w:line="360" w:lineRule="auto"/>
        <w:jc w:val="center"/>
        <w:rPr>
          <w:rFonts w:ascii="Times New Roman" w:hAnsi="Times New Roman" w:cs="Times New Roman"/>
          <w:b/>
          <w:color w:val="808080" w:themeColor="background1" w:themeShade="80"/>
          <w:sz w:val="30"/>
          <w:szCs w:val="30"/>
        </w:rPr>
      </w:pPr>
    </w:p>
    <w:p w:rsidR="0091275D" w:rsidRPr="00217B16" w:rsidRDefault="0091275D" w:rsidP="00D5220E">
      <w:pPr>
        <w:spacing w:line="360" w:lineRule="auto"/>
        <w:jc w:val="center"/>
        <w:rPr>
          <w:rFonts w:ascii="Times New Roman" w:hAnsi="Times New Roman" w:cs="Times New Roman"/>
          <w:b/>
          <w:color w:val="808080" w:themeColor="background1" w:themeShade="80"/>
          <w:sz w:val="30"/>
          <w:szCs w:val="30"/>
        </w:rPr>
      </w:pPr>
      <w:r w:rsidRPr="00217B16">
        <w:rPr>
          <w:rFonts w:ascii="Times New Roman" w:hAnsi="Times New Roman" w:cs="Times New Roman"/>
          <w:b/>
          <w:color w:val="808080" w:themeColor="background1" w:themeShade="80"/>
          <w:sz w:val="30"/>
          <w:szCs w:val="30"/>
        </w:rPr>
        <w:lastRenderedPageBreak/>
        <w:t>CHAPTER -4</w:t>
      </w:r>
    </w:p>
    <w:p w:rsidR="00E230D6" w:rsidRDefault="00E230D6" w:rsidP="00D5220E">
      <w:pPr>
        <w:tabs>
          <w:tab w:val="left" w:pos="1102"/>
          <w:tab w:val="center" w:pos="4513"/>
        </w:tabs>
        <w:spacing w:line="360" w:lineRule="auto"/>
        <w:jc w:val="center"/>
        <w:rPr>
          <w:rFonts w:ascii="Times New Roman" w:hAnsi="Times New Roman" w:cs="Times New Roman"/>
          <w:b/>
          <w:color w:val="FF0000"/>
          <w:sz w:val="34"/>
          <w:szCs w:val="34"/>
        </w:rPr>
      </w:pPr>
      <w:r>
        <w:rPr>
          <w:rFonts w:ascii="Times New Roman" w:hAnsi="Times New Roman" w:cs="Times New Roman"/>
          <w:b/>
          <w:color w:val="FF0000"/>
          <w:sz w:val="34"/>
          <w:szCs w:val="34"/>
        </w:rPr>
        <w:t>LAND ASSESSMENT</w:t>
      </w:r>
    </w:p>
    <w:p w:rsidR="0091275D" w:rsidRPr="00791E98" w:rsidRDefault="0091275D" w:rsidP="00ED7DAC">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Background</w:t>
      </w:r>
    </w:p>
    <w:p w:rsidR="0091275D" w:rsidRPr="00DE70C9" w:rsidRDefault="0091275D" w:rsidP="00845F8F">
      <w:pPr>
        <w:spacing w:line="360" w:lineRule="auto"/>
        <w:ind w:firstLine="720"/>
        <w:jc w:val="both"/>
        <w:rPr>
          <w:rFonts w:ascii="Times New Roman" w:hAnsi="Times New Roman" w:cs="Times New Roman"/>
          <w:sz w:val="26"/>
          <w:szCs w:val="26"/>
        </w:rPr>
      </w:pPr>
      <w:r w:rsidRPr="00DE70C9">
        <w:rPr>
          <w:rFonts w:ascii="Times New Roman" w:hAnsi="Times New Roman" w:cs="Times New Roman"/>
          <w:sz w:val="26"/>
          <w:szCs w:val="26"/>
        </w:rPr>
        <w:t>SIA unit conducted a socio-economic survey of the Project site in July, 2018 involving the project impacted families. Information regarding the income of the persons and their livelihood and how deeply the project would affect such matters could be collected through the survey. A pre-prepared Questionnaire was used for the pu</w:t>
      </w:r>
      <w:r w:rsidR="00DC3326" w:rsidRPr="00DE70C9">
        <w:rPr>
          <w:rFonts w:ascii="Times New Roman" w:hAnsi="Times New Roman" w:cs="Times New Roman"/>
          <w:sz w:val="26"/>
          <w:szCs w:val="26"/>
        </w:rPr>
        <w:t xml:space="preserve">rpose. The </w:t>
      </w:r>
      <w:proofErr w:type="gramStart"/>
      <w:r w:rsidR="00DC3326" w:rsidRPr="00DE70C9">
        <w:rPr>
          <w:rFonts w:ascii="Times New Roman" w:hAnsi="Times New Roman" w:cs="Times New Roman"/>
          <w:sz w:val="26"/>
          <w:szCs w:val="26"/>
        </w:rPr>
        <w:t>goal  of</w:t>
      </w:r>
      <w:proofErr w:type="gramEnd"/>
      <w:r w:rsidR="00DC3326" w:rsidRPr="00DE70C9">
        <w:rPr>
          <w:rFonts w:ascii="Times New Roman" w:hAnsi="Times New Roman" w:cs="Times New Roman"/>
          <w:sz w:val="26"/>
          <w:szCs w:val="26"/>
        </w:rPr>
        <w:t xml:space="preserve"> the survey was to assess the socio-economic structure of the families, the types of the properties, right to the property, the nature of probable impact and details of the depth of the impact on property. The major findings and the gravity of </w:t>
      </w:r>
      <w:proofErr w:type="gramStart"/>
      <w:r w:rsidR="00DC3326" w:rsidRPr="00DE70C9">
        <w:rPr>
          <w:rFonts w:ascii="Times New Roman" w:hAnsi="Times New Roman" w:cs="Times New Roman"/>
          <w:sz w:val="26"/>
          <w:szCs w:val="26"/>
        </w:rPr>
        <w:t>the  problem</w:t>
      </w:r>
      <w:proofErr w:type="gramEnd"/>
      <w:r w:rsidR="00DC3326" w:rsidRPr="00DE70C9">
        <w:rPr>
          <w:rFonts w:ascii="Times New Roman" w:hAnsi="Times New Roman" w:cs="Times New Roman"/>
          <w:sz w:val="26"/>
          <w:szCs w:val="26"/>
        </w:rPr>
        <w:t xml:space="preserve"> are given below:-</w:t>
      </w:r>
    </w:p>
    <w:p w:rsidR="00324971" w:rsidRPr="00791E98" w:rsidRDefault="00D5220E" w:rsidP="00324971">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t>4.2</w:t>
      </w:r>
      <w:r w:rsidRPr="00791E98">
        <w:rPr>
          <w:rFonts w:ascii="Times New Roman" w:hAnsi="Times New Roman" w:cs="Times New Roman"/>
          <w:b/>
          <w:color w:val="7030A0"/>
          <w:sz w:val="26"/>
          <w:szCs w:val="26"/>
        </w:rPr>
        <w:tab/>
        <w:t>Describe with the help of the maps, information from land inventories and primary sources.</w:t>
      </w:r>
    </w:p>
    <w:p w:rsidR="00324971" w:rsidRPr="00DE70C9" w:rsidRDefault="00324971" w:rsidP="00324971">
      <w:pPr>
        <w:spacing w:line="360" w:lineRule="auto"/>
        <w:ind w:firstLine="720"/>
        <w:jc w:val="both"/>
        <w:rPr>
          <w:rFonts w:ascii="Times New Roman" w:hAnsi="Times New Roman" w:cs="Times New Roman"/>
          <w:sz w:val="26"/>
          <w:szCs w:val="26"/>
        </w:rPr>
      </w:pPr>
      <w:r w:rsidRPr="00DE70C9">
        <w:rPr>
          <w:rFonts w:ascii="Times New Roman" w:hAnsi="Times New Roman" w:cs="Times New Roman"/>
          <w:sz w:val="26"/>
          <w:szCs w:val="26"/>
        </w:rPr>
        <w:t xml:space="preserve">The area acquired for the Project is 2.4489 </w:t>
      </w:r>
      <w:proofErr w:type="spellStart"/>
      <w:r w:rsidRPr="00DE70C9">
        <w:rPr>
          <w:rFonts w:ascii="Times New Roman" w:hAnsi="Times New Roman" w:cs="Times New Roman"/>
          <w:sz w:val="26"/>
          <w:szCs w:val="26"/>
        </w:rPr>
        <w:t>hectre</w:t>
      </w:r>
      <w:proofErr w:type="spellEnd"/>
      <w:r w:rsidRPr="00DE70C9">
        <w:rPr>
          <w:rFonts w:ascii="Times New Roman" w:hAnsi="Times New Roman" w:cs="Times New Roman"/>
          <w:sz w:val="26"/>
          <w:szCs w:val="26"/>
        </w:rPr>
        <w:t xml:space="preserve"> land belonging to Survey No. 959/1m/2/2 of Kothamangalam Village, Kothamangalam </w:t>
      </w:r>
      <w:proofErr w:type="spellStart"/>
      <w:r w:rsidRPr="00DE70C9">
        <w:rPr>
          <w:rFonts w:ascii="Times New Roman" w:hAnsi="Times New Roman" w:cs="Times New Roman"/>
          <w:sz w:val="26"/>
          <w:szCs w:val="26"/>
        </w:rPr>
        <w:t>Taluk</w:t>
      </w:r>
      <w:proofErr w:type="spellEnd"/>
      <w:r w:rsidRPr="00DE70C9">
        <w:rPr>
          <w:rFonts w:ascii="Times New Roman" w:hAnsi="Times New Roman" w:cs="Times New Roman"/>
          <w:sz w:val="26"/>
          <w:szCs w:val="26"/>
        </w:rPr>
        <w:t xml:space="preserve">, </w:t>
      </w:r>
      <w:proofErr w:type="gramStart"/>
      <w:r w:rsidRPr="00DE70C9">
        <w:rPr>
          <w:rFonts w:ascii="Times New Roman" w:hAnsi="Times New Roman" w:cs="Times New Roman"/>
          <w:sz w:val="26"/>
          <w:szCs w:val="26"/>
        </w:rPr>
        <w:t>Ernakulam</w:t>
      </w:r>
      <w:proofErr w:type="gramEnd"/>
      <w:r w:rsidRPr="00DE70C9">
        <w:rPr>
          <w:rFonts w:ascii="Times New Roman" w:hAnsi="Times New Roman" w:cs="Times New Roman"/>
          <w:sz w:val="26"/>
          <w:szCs w:val="26"/>
        </w:rPr>
        <w:t xml:space="preserve"> District. The said land is owned by 2 persons. Of this one part is empty ground and the other is a Rubber plantation.</w:t>
      </w: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Default="00324971" w:rsidP="00324971">
      <w:pPr>
        <w:spacing w:line="360" w:lineRule="auto"/>
        <w:jc w:val="both"/>
        <w:rPr>
          <w:rFonts w:ascii="Times New Roman" w:hAnsi="Times New Roman" w:cs="Times New Roman"/>
          <w:b/>
          <w:color w:val="0070C0"/>
          <w:sz w:val="24"/>
          <w:szCs w:val="24"/>
        </w:rPr>
      </w:pPr>
    </w:p>
    <w:p w:rsidR="00324971" w:rsidRPr="00791E98" w:rsidRDefault="00D5220E" w:rsidP="00324971">
      <w:pPr>
        <w:spacing w:line="360" w:lineRule="auto"/>
        <w:jc w:val="both"/>
        <w:rPr>
          <w:rFonts w:ascii="Times New Roman" w:hAnsi="Times New Roman" w:cs="Times New Roman"/>
          <w:b/>
          <w:color w:val="7030A0"/>
          <w:sz w:val="26"/>
          <w:szCs w:val="26"/>
        </w:rPr>
      </w:pPr>
      <w:r w:rsidRPr="00791E98">
        <w:rPr>
          <w:rFonts w:ascii="Times New Roman" w:hAnsi="Times New Roman" w:cs="Times New Roman"/>
          <w:b/>
          <w:color w:val="7030A0"/>
          <w:sz w:val="26"/>
          <w:szCs w:val="26"/>
        </w:rPr>
        <w:lastRenderedPageBreak/>
        <w:t>Inventories (map of site)</w:t>
      </w:r>
      <w:r w:rsidR="00324971" w:rsidRPr="00791E98">
        <w:rPr>
          <w:rFonts w:ascii="Times New Roman" w:hAnsi="Times New Roman" w:cs="Times New Roman"/>
          <w:b/>
          <w:color w:val="7030A0"/>
          <w:sz w:val="26"/>
          <w:szCs w:val="26"/>
        </w:rPr>
        <w:t xml:space="preserve"> </w:t>
      </w:r>
    </w:p>
    <w:p w:rsidR="00324971" w:rsidRPr="00A747C4" w:rsidRDefault="00324971" w:rsidP="00324971">
      <w:pPr>
        <w:spacing w:line="360" w:lineRule="auto"/>
        <w:jc w:val="both"/>
        <w:rPr>
          <w:rFonts w:ascii="Times New Roman" w:hAnsi="Times New Roman" w:cs="Times New Roman"/>
          <w:b/>
          <w:color w:val="7030A0"/>
          <w:sz w:val="26"/>
          <w:szCs w:val="26"/>
        </w:rPr>
      </w:pPr>
      <w:r w:rsidRPr="00324971">
        <w:rPr>
          <w:rFonts w:ascii="Times New Roman" w:hAnsi="Times New Roman" w:cs="Times New Roman"/>
          <w:b/>
          <w:noProof/>
          <w:color w:val="0070C0"/>
          <w:sz w:val="24"/>
          <w:szCs w:val="24"/>
          <w:lang w:val="en-US" w:bidi="ml-IN"/>
        </w:rPr>
        <w:drawing>
          <wp:inline distT="0" distB="0" distL="0" distR="0">
            <wp:extent cx="5731510" cy="4077970"/>
            <wp:effectExtent l="19050" t="0" r="2540" b="0"/>
            <wp:docPr id="9" name="Picture 8" descr="20181016_10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930.jpg"/>
                    <pic:cNvPicPr/>
                  </pic:nvPicPr>
                  <pic:blipFill>
                    <a:blip r:embed="rId15" cstate="print"/>
                    <a:stretch>
                      <a:fillRect/>
                    </a:stretch>
                  </pic:blipFill>
                  <pic:spPr>
                    <a:xfrm>
                      <a:off x="0" y="0"/>
                      <a:ext cx="5731510" cy="4077970"/>
                    </a:xfrm>
                    <a:prstGeom prst="rect">
                      <a:avLst/>
                    </a:prstGeom>
                  </pic:spPr>
                </pic:pic>
              </a:graphicData>
            </a:graphic>
          </wp:inline>
        </w:drawing>
      </w:r>
      <w:r w:rsidR="00D5220E" w:rsidRPr="00A747C4">
        <w:rPr>
          <w:rFonts w:ascii="Times New Roman" w:hAnsi="Times New Roman" w:cs="Times New Roman"/>
          <w:b/>
          <w:color w:val="7030A0"/>
          <w:sz w:val="26"/>
          <w:szCs w:val="26"/>
        </w:rPr>
        <w:t>4.3</w:t>
      </w:r>
      <w:r w:rsidR="00D5220E" w:rsidRPr="00A747C4">
        <w:rPr>
          <w:rFonts w:ascii="Times New Roman" w:hAnsi="Times New Roman" w:cs="Times New Roman"/>
          <w:b/>
          <w:color w:val="7030A0"/>
          <w:sz w:val="26"/>
          <w:szCs w:val="26"/>
        </w:rPr>
        <w:tab/>
        <w:t>Total land requirement for project</w:t>
      </w:r>
    </w:p>
    <w:p w:rsidR="00324971" w:rsidRPr="00D5220E" w:rsidRDefault="00324971" w:rsidP="00324971">
      <w:pPr>
        <w:spacing w:line="360" w:lineRule="auto"/>
        <w:jc w:val="both"/>
        <w:rPr>
          <w:rFonts w:ascii="Times New Roman" w:hAnsi="Times New Roman" w:cs="Times New Roman"/>
          <w:b/>
          <w:color w:val="0070C0"/>
          <w:sz w:val="26"/>
          <w:szCs w:val="26"/>
        </w:rPr>
      </w:pPr>
      <w:r w:rsidRPr="00D5220E">
        <w:rPr>
          <w:rFonts w:ascii="Times New Roman" w:hAnsi="Times New Roman" w:cs="Times New Roman"/>
          <w:sz w:val="26"/>
          <w:szCs w:val="26"/>
        </w:rPr>
        <w:t xml:space="preserve">Proposed area is 2.4489 </w:t>
      </w:r>
      <w:proofErr w:type="spellStart"/>
      <w:r w:rsidRPr="00D5220E">
        <w:rPr>
          <w:rFonts w:ascii="Times New Roman" w:hAnsi="Times New Roman" w:cs="Times New Roman"/>
          <w:sz w:val="26"/>
          <w:szCs w:val="26"/>
        </w:rPr>
        <w:t>hectres</w:t>
      </w:r>
      <w:proofErr w:type="spellEnd"/>
      <w:r w:rsidRPr="00D5220E">
        <w:rPr>
          <w:rFonts w:ascii="Times New Roman" w:hAnsi="Times New Roman" w:cs="Times New Roman"/>
          <w:sz w:val="26"/>
          <w:szCs w:val="26"/>
        </w:rPr>
        <w:t xml:space="preserve">. </w:t>
      </w:r>
      <w:proofErr w:type="gramStart"/>
      <w:r w:rsidRPr="00D5220E">
        <w:rPr>
          <w:rFonts w:ascii="Times New Roman" w:hAnsi="Times New Roman" w:cs="Times New Roman"/>
          <w:sz w:val="26"/>
          <w:szCs w:val="26"/>
        </w:rPr>
        <w:t>Non-residential area.</w:t>
      </w:r>
      <w:proofErr w:type="gramEnd"/>
      <w:r w:rsidRPr="00D5220E">
        <w:rPr>
          <w:rFonts w:ascii="Times New Roman" w:hAnsi="Times New Roman" w:cs="Times New Roman"/>
          <w:sz w:val="26"/>
          <w:szCs w:val="26"/>
        </w:rPr>
        <w:t xml:space="preserve"> Open ground owned by one person and source of income (Rubber Plantation) of another person</w:t>
      </w:r>
      <w:r w:rsidRPr="00D5220E">
        <w:rPr>
          <w:rFonts w:ascii="Times New Roman" w:hAnsi="Times New Roman" w:cs="Times New Roman"/>
          <w:b/>
          <w:color w:val="0070C0"/>
          <w:sz w:val="26"/>
          <w:szCs w:val="26"/>
        </w:rPr>
        <w:t xml:space="preserve"> </w:t>
      </w:r>
    </w:p>
    <w:p w:rsidR="00324971" w:rsidRPr="00A747C4" w:rsidRDefault="00324971" w:rsidP="00324971">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4.4    </w:t>
      </w:r>
      <w:r w:rsidR="00D5220E" w:rsidRPr="00A747C4">
        <w:rPr>
          <w:rFonts w:ascii="Times New Roman" w:hAnsi="Times New Roman" w:cs="Times New Roman"/>
          <w:b/>
          <w:color w:val="7030A0"/>
          <w:sz w:val="26"/>
          <w:szCs w:val="26"/>
        </w:rPr>
        <w:t>Need of public property</w:t>
      </w:r>
    </w:p>
    <w:p w:rsidR="00BC608E" w:rsidRPr="00D5220E" w:rsidRDefault="00BC608E" w:rsidP="00DE70C9">
      <w:pPr>
        <w:spacing w:line="360" w:lineRule="auto"/>
        <w:ind w:firstLine="720"/>
        <w:jc w:val="both"/>
        <w:rPr>
          <w:rFonts w:ascii="Times New Roman" w:hAnsi="Times New Roman" w:cs="Times New Roman"/>
          <w:sz w:val="26"/>
          <w:szCs w:val="26"/>
        </w:rPr>
      </w:pPr>
      <w:r w:rsidRPr="00D5220E">
        <w:rPr>
          <w:rFonts w:ascii="Times New Roman" w:hAnsi="Times New Roman" w:cs="Times New Roman"/>
          <w:sz w:val="26"/>
          <w:szCs w:val="26"/>
        </w:rPr>
        <w:t>Public place has not been affected by the project.</w:t>
      </w:r>
    </w:p>
    <w:p w:rsidR="00324971" w:rsidRPr="00A747C4" w:rsidRDefault="00D5220E" w:rsidP="00324971">
      <w:pPr>
        <w:spacing w:line="360" w:lineRule="auto"/>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4.5</w:t>
      </w:r>
      <w:r w:rsidRPr="00A747C4">
        <w:rPr>
          <w:rFonts w:ascii="Times New Roman" w:hAnsi="Times New Roman" w:cs="Times New Roman"/>
          <w:b/>
          <w:color w:val="7030A0"/>
          <w:sz w:val="26"/>
          <w:szCs w:val="26"/>
        </w:rPr>
        <w:tab/>
        <w:t xml:space="preserve">Land already </w:t>
      </w:r>
      <w:proofErr w:type="spellStart"/>
      <w:r w:rsidRPr="00A747C4">
        <w:rPr>
          <w:rFonts w:ascii="Times New Roman" w:hAnsi="Times New Roman" w:cs="Times New Roman"/>
          <w:b/>
          <w:color w:val="7030A0"/>
          <w:sz w:val="26"/>
          <w:szCs w:val="26"/>
        </w:rPr>
        <w:t>purchased</w:t>
      </w:r>
      <w:proofErr w:type="gramStart"/>
      <w:r w:rsidRPr="00A747C4">
        <w:rPr>
          <w:rFonts w:ascii="Times New Roman" w:hAnsi="Times New Roman" w:cs="Times New Roman"/>
          <w:b/>
          <w:color w:val="7030A0"/>
          <w:sz w:val="26"/>
          <w:szCs w:val="26"/>
        </w:rPr>
        <w:t>,alienated</w:t>
      </w:r>
      <w:proofErr w:type="spellEnd"/>
      <w:proofErr w:type="gramEnd"/>
      <w:r w:rsidRPr="00A747C4">
        <w:rPr>
          <w:rFonts w:ascii="Times New Roman" w:hAnsi="Times New Roman" w:cs="Times New Roman"/>
          <w:b/>
          <w:color w:val="7030A0"/>
          <w:sz w:val="26"/>
          <w:szCs w:val="26"/>
        </w:rPr>
        <w:t xml:space="preserve">, leased or </w:t>
      </w:r>
      <w:proofErr w:type="spellStart"/>
      <w:r w:rsidRPr="00A747C4">
        <w:rPr>
          <w:rFonts w:ascii="Times New Roman" w:hAnsi="Times New Roman" w:cs="Times New Roman"/>
          <w:b/>
          <w:color w:val="7030A0"/>
          <w:sz w:val="26"/>
          <w:szCs w:val="26"/>
        </w:rPr>
        <w:t>acquired,and</w:t>
      </w:r>
      <w:proofErr w:type="spellEnd"/>
      <w:r w:rsidRPr="00A747C4">
        <w:rPr>
          <w:rFonts w:ascii="Times New Roman" w:hAnsi="Times New Roman" w:cs="Times New Roman"/>
          <w:b/>
          <w:color w:val="7030A0"/>
          <w:sz w:val="26"/>
          <w:szCs w:val="26"/>
        </w:rPr>
        <w:t xml:space="preserve"> the intended use for each plot of land required for the project</w:t>
      </w:r>
    </w:p>
    <w:p w:rsidR="00324971" w:rsidRPr="00D5220E"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sz w:val="26"/>
          <w:szCs w:val="26"/>
        </w:rPr>
      </w:pPr>
      <w:r w:rsidRPr="00D5220E">
        <w:rPr>
          <w:rFonts w:ascii="Times New Roman" w:hAnsi="Times New Roman" w:cs="Times New Roman"/>
          <w:sz w:val="26"/>
          <w:szCs w:val="26"/>
        </w:rPr>
        <w:t xml:space="preserve">Not applicable </w:t>
      </w:r>
    </w:p>
    <w:p w:rsidR="00324971" w:rsidRPr="00A747C4" w:rsidRDefault="00324971" w:rsidP="00324971">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4.6</w:t>
      </w:r>
      <w:r w:rsidRPr="00A747C4">
        <w:rPr>
          <w:rFonts w:ascii="Times New Roman" w:hAnsi="Times New Roman" w:cs="Times New Roman"/>
          <w:b/>
          <w:color w:val="7030A0"/>
          <w:sz w:val="26"/>
          <w:szCs w:val="26"/>
        </w:rPr>
        <w:tab/>
      </w:r>
      <w:r w:rsidR="00D5220E" w:rsidRPr="00A747C4">
        <w:rPr>
          <w:rFonts w:ascii="Times New Roman" w:hAnsi="Times New Roman" w:cs="Times New Roman"/>
          <w:b/>
          <w:color w:val="7030A0"/>
          <w:sz w:val="26"/>
          <w:szCs w:val="26"/>
        </w:rPr>
        <w:t>Previous transactions in the project – area</w:t>
      </w:r>
    </w:p>
    <w:p w:rsidR="00DE70C9" w:rsidRPr="00D5220E" w:rsidRDefault="008E6518" w:rsidP="00324971">
      <w:pPr>
        <w:spacing w:line="360" w:lineRule="auto"/>
        <w:ind w:firstLine="720"/>
        <w:jc w:val="both"/>
        <w:rPr>
          <w:rFonts w:ascii="Times New Roman" w:hAnsi="Times New Roman" w:cs="Times New Roman"/>
          <w:sz w:val="26"/>
          <w:szCs w:val="26"/>
        </w:rPr>
      </w:pPr>
      <w:r w:rsidRPr="00D5220E">
        <w:rPr>
          <w:rFonts w:ascii="Times New Roman" w:hAnsi="Times New Roman" w:cs="Times New Roman"/>
          <w:sz w:val="26"/>
          <w:szCs w:val="26"/>
        </w:rPr>
        <w:t>No transaction has been done for the area for the last 3 years as per information from the data collectors.</w:t>
      </w:r>
    </w:p>
    <w:p w:rsidR="00DE70C9" w:rsidRPr="00D5220E" w:rsidRDefault="00DE70C9" w:rsidP="008E6518">
      <w:pPr>
        <w:spacing w:line="360" w:lineRule="auto"/>
        <w:jc w:val="center"/>
        <w:rPr>
          <w:rFonts w:ascii="Times New Roman" w:hAnsi="Times New Roman" w:cs="Times New Roman"/>
          <w:b/>
          <w:sz w:val="26"/>
          <w:szCs w:val="26"/>
        </w:rPr>
      </w:pPr>
    </w:p>
    <w:p w:rsidR="008E6518" w:rsidRPr="00D5220E" w:rsidRDefault="008E6518" w:rsidP="008E6518">
      <w:pPr>
        <w:spacing w:line="360" w:lineRule="auto"/>
        <w:jc w:val="center"/>
        <w:rPr>
          <w:rFonts w:ascii="Times New Roman" w:hAnsi="Times New Roman" w:cs="Times New Roman"/>
          <w:b/>
          <w:color w:val="808080" w:themeColor="background1" w:themeShade="80"/>
          <w:sz w:val="30"/>
          <w:szCs w:val="30"/>
        </w:rPr>
      </w:pPr>
      <w:r w:rsidRPr="00D5220E">
        <w:rPr>
          <w:rFonts w:ascii="Times New Roman" w:hAnsi="Times New Roman" w:cs="Times New Roman"/>
          <w:b/>
          <w:color w:val="808080" w:themeColor="background1" w:themeShade="80"/>
          <w:sz w:val="30"/>
          <w:szCs w:val="30"/>
        </w:rPr>
        <w:lastRenderedPageBreak/>
        <w:t>CHAPTER -5</w:t>
      </w:r>
    </w:p>
    <w:p w:rsidR="00324971" w:rsidRPr="00D5220E" w:rsidRDefault="00324971" w:rsidP="00324971">
      <w:pPr>
        <w:spacing w:line="360" w:lineRule="auto"/>
        <w:jc w:val="center"/>
        <w:rPr>
          <w:rFonts w:ascii="Times New Roman" w:hAnsi="Times New Roman" w:cs="Times New Roman"/>
          <w:b/>
          <w:color w:val="FF0000"/>
          <w:sz w:val="34"/>
          <w:szCs w:val="34"/>
        </w:rPr>
      </w:pPr>
      <w:r w:rsidRPr="00D5220E">
        <w:rPr>
          <w:rFonts w:ascii="Times New Roman" w:hAnsi="Times New Roman" w:cs="Times New Roman"/>
          <w:b/>
          <w:color w:val="FF0000"/>
          <w:sz w:val="34"/>
          <w:szCs w:val="34"/>
        </w:rPr>
        <w:t>ESTIMATION AND ENUMERATION</w:t>
      </w:r>
    </w:p>
    <w:p w:rsidR="008E6518" w:rsidRPr="00A747C4" w:rsidRDefault="008E6518" w:rsidP="00B7002A">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5.1</w:t>
      </w:r>
      <w:r w:rsidRPr="00A747C4">
        <w:rPr>
          <w:rFonts w:ascii="Times New Roman" w:hAnsi="Times New Roman" w:cs="Times New Roman"/>
          <w:b/>
          <w:color w:val="7030A0"/>
          <w:sz w:val="26"/>
          <w:szCs w:val="26"/>
        </w:rPr>
        <w:tab/>
        <w:t>Preface</w:t>
      </w:r>
    </w:p>
    <w:p w:rsidR="008E6518" w:rsidRPr="00D5220E" w:rsidRDefault="008E6518" w:rsidP="00E52541">
      <w:pPr>
        <w:spacing w:line="360" w:lineRule="auto"/>
        <w:ind w:firstLine="720"/>
        <w:jc w:val="both"/>
        <w:rPr>
          <w:rFonts w:ascii="Times New Roman" w:hAnsi="Times New Roman" w:cs="Times New Roman"/>
          <w:sz w:val="26"/>
          <w:szCs w:val="26"/>
        </w:rPr>
      </w:pPr>
      <w:r w:rsidRPr="00D5220E">
        <w:rPr>
          <w:rFonts w:ascii="Times New Roman" w:hAnsi="Times New Roman" w:cs="Times New Roman"/>
          <w:sz w:val="26"/>
          <w:szCs w:val="26"/>
        </w:rPr>
        <w:t>This chapter deals with the assessment of the properties that the families are losing directly and indirectly while implementing the Project and their appraisal.</w:t>
      </w:r>
    </w:p>
    <w:p w:rsidR="008E6518" w:rsidRPr="00A747C4" w:rsidRDefault="008E6518" w:rsidP="00B7002A">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5.2</w:t>
      </w:r>
      <w:r w:rsidRPr="00A747C4">
        <w:rPr>
          <w:rFonts w:ascii="Times New Roman" w:hAnsi="Times New Roman" w:cs="Times New Roman"/>
          <w:b/>
          <w:color w:val="7030A0"/>
          <w:sz w:val="26"/>
          <w:szCs w:val="26"/>
        </w:rPr>
        <w:tab/>
        <w:t>Those directly impacted by the Project</w:t>
      </w:r>
    </w:p>
    <w:p w:rsidR="008E6518" w:rsidRPr="00D5220E" w:rsidRDefault="008E6518" w:rsidP="00E52541">
      <w:pPr>
        <w:spacing w:line="360" w:lineRule="auto"/>
        <w:ind w:firstLine="720"/>
        <w:jc w:val="both"/>
        <w:rPr>
          <w:rFonts w:ascii="Times New Roman" w:hAnsi="Times New Roman" w:cs="Times New Roman"/>
          <w:sz w:val="26"/>
          <w:szCs w:val="26"/>
        </w:rPr>
      </w:pPr>
      <w:r w:rsidRPr="00D5220E">
        <w:rPr>
          <w:rFonts w:ascii="Times New Roman" w:hAnsi="Times New Roman" w:cs="Times New Roman"/>
          <w:sz w:val="26"/>
          <w:szCs w:val="26"/>
        </w:rPr>
        <w:t>Of the impacted area, one part is an open ground and the other is cultivated land.</w:t>
      </w:r>
    </w:p>
    <w:p w:rsidR="008E6518" w:rsidRPr="00A747C4" w:rsidRDefault="008E6518" w:rsidP="00B7002A">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5.3</w:t>
      </w:r>
      <w:r w:rsidRPr="00A747C4">
        <w:rPr>
          <w:rFonts w:ascii="Times New Roman" w:hAnsi="Times New Roman" w:cs="Times New Roman"/>
          <w:b/>
          <w:color w:val="7030A0"/>
          <w:sz w:val="26"/>
          <w:szCs w:val="26"/>
        </w:rPr>
        <w:tab/>
        <w:t>The indirect impact</w:t>
      </w:r>
    </w:p>
    <w:p w:rsidR="008E6518" w:rsidRPr="00D5220E" w:rsidRDefault="008E6518" w:rsidP="00B7002A">
      <w:pPr>
        <w:spacing w:line="360" w:lineRule="auto"/>
        <w:jc w:val="both"/>
        <w:rPr>
          <w:rFonts w:ascii="Times New Roman" w:hAnsi="Times New Roman" w:cs="Times New Roman"/>
          <w:sz w:val="26"/>
          <w:szCs w:val="26"/>
        </w:rPr>
      </w:pPr>
      <w:r w:rsidRPr="00D5220E">
        <w:rPr>
          <w:rFonts w:ascii="Times New Roman" w:hAnsi="Times New Roman" w:cs="Times New Roman"/>
          <w:sz w:val="26"/>
          <w:szCs w:val="26"/>
        </w:rPr>
        <w:tab/>
        <w:t>With the loss of farmland, one person is bereft</w:t>
      </w:r>
      <w:r w:rsidR="00E52541" w:rsidRPr="00D5220E">
        <w:rPr>
          <w:rFonts w:ascii="Times New Roman" w:hAnsi="Times New Roman" w:cs="Times New Roman"/>
          <w:sz w:val="26"/>
          <w:szCs w:val="26"/>
        </w:rPr>
        <w:t xml:space="preserve"> </w:t>
      </w:r>
      <w:r w:rsidRPr="00D5220E">
        <w:rPr>
          <w:rFonts w:ascii="Times New Roman" w:hAnsi="Times New Roman" w:cs="Times New Roman"/>
          <w:sz w:val="26"/>
          <w:szCs w:val="26"/>
        </w:rPr>
        <w:t>of his livelihood. No family loss is involved.</w:t>
      </w:r>
    </w:p>
    <w:p w:rsidR="00324971" w:rsidRPr="00A747C4"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5.</w:t>
      </w:r>
      <w:r w:rsidR="00760EC7" w:rsidRPr="00A747C4">
        <w:rPr>
          <w:rFonts w:ascii="Times New Roman" w:hAnsi="Times New Roman" w:cs="Times New Roman"/>
          <w:b/>
          <w:color w:val="7030A0"/>
          <w:sz w:val="26"/>
          <w:szCs w:val="26"/>
        </w:rPr>
        <w:t>4</w:t>
      </w:r>
      <w:r w:rsidRPr="00A747C4">
        <w:rPr>
          <w:rFonts w:ascii="Times New Roman" w:hAnsi="Times New Roman" w:cs="Times New Roman"/>
          <w:b/>
          <w:color w:val="7030A0"/>
          <w:sz w:val="26"/>
          <w:szCs w:val="26"/>
        </w:rPr>
        <w:t>.</w:t>
      </w:r>
      <w:r w:rsidRPr="00A747C4">
        <w:rPr>
          <w:rFonts w:ascii="Times New Roman" w:hAnsi="Times New Roman" w:cs="Times New Roman"/>
          <w:b/>
          <w:color w:val="7030A0"/>
          <w:sz w:val="26"/>
          <w:szCs w:val="26"/>
        </w:rPr>
        <w:tab/>
        <w:t>Family of scheduled tribes and other traditional forest dwellers who have lost any of their forest rights</w:t>
      </w:r>
    </w:p>
    <w:p w:rsidR="00324971" w:rsidRPr="00D5220E"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sz w:val="26"/>
          <w:szCs w:val="26"/>
        </w:rPr>
      </w:pPr>
      <w:r w:rsidRPr="00D5220E">
        <w:rPr>
          <w:rFonts w:ascii="Times New Roman" w:hAnsi="Times New Roman" w:cs="Times New Roman"/>
          <w:sz w:val="26"/>
          <w:szCs w:val="26"/>
        </w:rPr>
        <w:tab/>
        <w:t>Not Applicable</w:t>
      </w:r>
    </w:p>
    <w:p w:rsidR="00324971" w:rsidRPr="00A747C4"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5.</w:t>
      </w:r>
      <w:r w:rsidR="00760EC7" w:rsidRPr="00A747C4">
        <w:rPr>
          <w:rFonts w:ascii="Times New Roman" w:hAnsi="Times New Roman" w:cs="Times New Roman"/>
          <w:b/>
          <w:color w:val="7030A0"/>
          <w:sz w:val="26"/>
          <w:szCs w:val="26"/>
        </w:rPr>
        <w:t>5</w:t>
      </w:r>
      <w:r w:rsidRPr="00A747C4">
        <w:rPr>
          <w:rFonts w:ascii="Times New Roman" w:hAnsi="Times New Roman" w:cs="Times New Roman"/>
          <w:b/>
          <w:color w:val="7030A0"/>
          <w:sz w:val="26"/>
          <w:szCs w:val="26"/>
        </w:rPr>
        <w:tab/>
        <w:t>Families which depend on common property resources which will be affected due to acquisition of land for their livelihood</w:t>
      </w:r>
    </w:p>
    <w:p w:rsidR="00324971" w:rsidRPr="00D5220E"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sz w:val="26"/>
          <w:szCs w:val="26"/>
        </w:rPr>
      </w:pPr>
      <w:r w:rsidRPr="00D5220E">
        <w:rPr>
          <w:rFonts w:ascii="Times New Roman" w:hAnsi="Times New Roman" w:cs="Times New Roman"/>
          <w:sz w:val="26"/>
          <w:szCs w:val="26"/>
        </w:rPr>
        <w:tab/>
        <w:t xml:space="preserve">Not applicable </w:t>
      </w:r>
    </w:p>
    <w:p w:rsidR="00324971" w:rsidRPr="00A747C4"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color w:val="7030A0"/>
          <w:sz w:val="26"/>
          <w:szCs w:val="26"/>
        </w:rPr>
      </w:pPr>
      <w:r w:rsidRPr="00A747C4">
        <w:rPr>
          <w:rFonts w:ascii="Times New Roman" w:hAnsi="Times New Roman" w:cs="Times New Roman"/>
          <w:b/>
          <w:color w:val="7030A0"/>
          <w:sz w:val="26"/>
          <w:szCs w:val="26"/>
        </w:rPr>
        <w:t>5.</w:t>
      </w:r>
      <w:r w:rsidR="00760EC7" w:rsidRPr="00A747C4">
        <w:rPr>
          <w:rFonts w:ascii="Times New Roman" w:hAnsi="Times New Roman" w:cs="Times New Roman"/>
          <w:b/>
          <w:color w:val="7030A0"/>
          <w:sz w:val="26"/>
          <w:szCs w:val="26"/>
        </w:rPr>
        <w:t>6</w:t>
      </w:r>
      <w:r w:rsidRPr="00A747C4">
        <w:rPr>
          <w:rFonts w:ascii="Times New Roman" w:hAnsi="Times New Roman" w:cs="Times New Roman"/>
          <w:b/>
          <w:color w:val="7030A0"/>
          <w:sz w:val="26"/>
          <w:szCs w:val="26"/>
        </w:rPr>
        <w:tab/>
        <w:t>Families which have been assigned land by the state Government or the central Government under any of its schemes and such land is under acquisition</w:t>
      </w:r>
    </w:p>
    <w:p w:rsidR="00324971" w:rsidRPr="00D5220E"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sz w:val="26"/>
          <w:szCs w:val="26"/>
        </w:rPr>
      </w:pPr>
      <w:r w:rsidRPr="00D5220E">
        <w:rPr>
          <w:rFonts w:ascii="Times New Roman" w:hAnsi="Times New Roman" w:cs="Times New Roman"/>
          <w:sz w:val="26"/>
          <w:szCs w:val="26"/>
        </w:rPr>
        <w:tab/>
        <w:t xml:space="preserve">Not applicable </w:t>
      </w:r>
    </w:p>
    <w:p w:rsidR="00324971" w:rsidRPr="00A747C4"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b/>
          <w:color w:val="7030A0"/>
          <w:sz w:val="24"/>
          <w:szCs w:val="24"/>
        </w:rPr>
      </w:pPr>
      <w:r w:rsidRPr="00A747C4">
        <w:rPr>
          <w:rFonts w:ascii="Times New Roman" w:hAnsi="Times New Roman" w:cs="Times New Roman"/>
          <w:b/>
          <w:color w:val="7030A0"/>
          <w:sz w:val="24"/>
          <w:szCs w:val="24"/>
        </w:rPr>
        <w:t>5.</w:t>
      </w:r>
      <w:r w:rsidR="00760EC7" w:rsidRPr="00A747C4">
        <w:rPr>
          <w:rFonts w:ascii="Times New Roman" w:hAnsi="Times New Roman" w:cs="Times New Roman"/>
          <w:b/>
          <w:color w:val="7030A0"/>
          <w:sz w:val="24"/>
          <w:szCs w:val="24"/>
        </w:rPr>
        <w:t>7</w:t>
      </w:r>
      <w:r w:rsidRPr="00A747C4">
        <w:rPr>
          <w:rFonts w:ascii="Times New Roman" w:hAnsi="Times New Roman" w:cs="Times New Roman"/>
          <w:b/>
          <w:color w:val="7030A0"/>
          <w:sz w:val="24"/>
          <w:szCs w:val="24"/>
        </w:rPr>
        <w:tab/>
        <w:t xml:space="preserve">Families which have been residing on any land in the urban areas for </w:t>
      </w:r>
      <w:proofErr w:type="spellStart"/>
      <w:r w:rsidRPr="00A747C4">
        <w:rPr>
          <w:rFonts w:ascii="Times New Roman" w:hAnsi="Times New Roman" w:cs="Times New Roman"/>
          <w:b/>
          <w:color w:val="7030A0"/>
          <w:sz w:val="24"/>
          <w:szCs w:val="24"/>
        </w:rPr>
        <w:t>presending</w:t>
      </w:r>
      <w:proofErr w:type="spellEnd"/>
      <w:r w:rsidRPr="00A747C4">
        <w:rPr>
          <w:rFonts w:ascii="Times New Roman" w:hAnsi="Times New Roman" w:cs="Times New Roman"/>
          <w:b/>
          <w:color w:val="7030A0"/>
          <w:sz w:val="24"/>
          <w:szCs w:val="24"/>
        </w:rPr>
        <w:t xml:space="preserve"> three years or more prior</w:t>
      </w:r>
      <w:r w:rsidR="00A747C4">
        <w:rPr>
          <w:rFonts w:ascii="Times New Roman" w:hAnsi="Times New Roman" w:cs="Times New Roman"/>
          <w:b/>
          <w:color w:val="7030A0"/>
          <w:sz w:val="24"/>
          <w:szCs w:val="24"/>
        </w:rPr>
        <w:t xml:space="preserve"> to the acquisition of the land</w:t>
      </w:r>
    </w:p>
    <w:p w:rsidR="00324971"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sz w:val="24"/>
          <w:szCs w:val="24"/>
        </w:rPr>
      </w:pPr>
      <w:r>
        <w:rPr>
          <w:rFonts w:ascii="Times New Roman" w:hAnsi="Times New Roman" w:cs="Times New Roman"/>
          <w:sz w:val="24"/>
          <w:szCs w:val="24"/>
        </w:rPr>
        <w:tab/>
        <w:t xml:space="preserve">Not applicable </w:t>
      </w:r>
    </w:p>
    <w:p w:rsidR="00324971" w:rsidRPr="00A747C4"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b/>
          <w:color w:val="7030A0"/>
          <w:sz w:val="24"/>
          <w:szCs w:val="24"/>
        </w:rPr>
      </w:pPr>
      <w:r w:rsidRPr="00A747C4">
        <w:rPr>
          <w:rFonts w:ascii="Times New Roman" w:hAnsi="Times New Roman" w:cs="Times New Roman"/>
          <w:b/>
          <w:color w:val="7030A0"/>
          <w:sz w:val="24"/>
          <w:szCs w:val="24"/>
        </w:rPr>
        <w:lastRenderedPageBreak/>
        <w:t>5</w:t>
      </w:r>
      <w:r w:rsidR="00760EC7" w:rsidRPr="00A747C4">
        <w:rPr>
          <w:rFonts w:ascii="Times New Roman" w:hAnsi="Times New Roman" w:cs="Times New Roman"/>
          <w:b/>
          <w:color w:val="7030A0"/>
          <w:sz w:val="24"/>
          <w:szCs w:val="24"/>
        </w:rPr>
        <w:t>.8</w:t>
      </w:r>
      <w:r w:rsidRPr="00A747C4">
        <w:rPr>
          <w:rFonts w:ascii="Times New Roman" w:hAnsi="Times New Roman" w:cs="Times New Roman"/>
          <w:b/>
          <w:color w:val="7030A0"/>
          <w:sz w:val="24"/>
          <w:szCs w:val="24"/>
        </w:rPr>
        <w:tab/>
        <w:t>Families which have depend on the land being acquired as a primary source of livelihood for three</w:t>
      </w:r>
      <w:r w:rsidR="00A747C4">
        <w:rPr>
          <w:rFonts w:ascii="Times New Roman" w:hAnsi="Times New Roman" w:cs="Times New Roman"/>
          <w:b/>
          <w:color w:val="7030A0"/>
          <w:sz w:val="24"/>
          <w:szCs w:val="24"/>
        </w:rPr>
        <w:t xml:space="preserve"> years prior to the acquisition</w:t>
      </w:r>
    </w:p>
    <w:p w:rsidR="00324971"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One  families</w:t>
      </w:r>
      <w:proofErr w:type="gramEnd"/>
      <w:r>
        <w:rPr>
          <w:rFonts w:ascii="Times New Roman" w:hAnsi="Times New Roman" w:cs="Times New Roman"/>
          <w:sz w:val="24"/>
          <w:szCs w:val="24"/>
        </w:rPr>
        <w:t xml:space="preserve"> are depending upon projected areas</w:t>
      </w:r>
    </w:p>
    <w:p w:rsidR="00324971" w:rsidRPr="00A50AC0" w:rsidRDefault="00D5220E"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b/>
          <w:color w:val="0070C0"/>
          <w:sz w:val="24"/>
          <w:szCs w:val="24"/>
        </w:rPr>
      </w:pPr>
      <w:r>
        <w:rPr>
          <w:rFonts w:ascii="Times New Roman" w:hAnsi="Times New Roman" w:cs="Times New Roman"/>
          <w:b/>
          <w:color w:val="0070C0"/>
          <w:sz w:val="24"/>
          <w:szCs w:val="24"/>
        </w:rPr>
        <w:tab/>
        <w:t>A</w:t>
      </w:r>
      <w:r w:rsidRPr="00A50AC0">
        <w:rPr>
          <w:rFonts w:ascii="Times New Roman" w:hAnsi="Times New Roman" w:cs="Times New Roman"/>
          <w:b/>
          <w:color w:val="0070C0"/>
          <w:sz w:val="24"/>
          <w:szCs w:val="24"/>
        </w:rPr>
        <w:t>ffected families</w:t>
      </w:r>
    </w:p>
    <w:p w:rsidR="00324971" w:rsidRPr="00A747C4" w:rsidRDefault="00324971" w:rsidP="00324971">
      <w:pPr>
        <w:tabs>
          <w:tab w:val="left" w:pos="561"/>
          <w:tab w:val="left" w:pos="850"/>
        </w:tabs>
        <w:autoSpaceDE w:val="0"/>
        <w:autoSpaceDN w:val="0"/>
        <w:adjustRightInd w:val="0"/>
        <w:spacing w:line="360" w:lineRule="auto"/>
        <w:ind w:left="561" w:hanging="561"/>
        <w:jc w:val="both"/>
        <w:rPr>
          <w:rFonts w:ascii="Times New Roman" w:hAnsi="Times New Roman" w:cs="Times New Roman"/>
          <w:b/>
          <w:color w:val="7030A0"/>
          <w:sz w:val="24"/>
          <w:szCs w:val="24"/>
        </w:rPr>
      </w:pPr>
      <w:r w:rsidRPr="00A747C4">
        <w:rPr>
          <w:rFonts w:ascii="Times New Roman" w:hAnsi="Times New Roman" w:cs="Times New Roman"/>
          <w:b/>
          <w:color w:val="7030A0"/>
          <w:sz w:val="24"/>
          <w:szCs w:val="24"/>
        </w:rPr>
        <w:t>5.</w:t>
      </w:r>
      <w:r w:rsidR="00760EC7" w:rsidRPr="00A747C4">
        <w:rPr>
          <w:rFonts w:ascii="Times New Roman" w:hAnsi="Times New Roman" w:cs="Times New Roman"/>
          <w:b/>
          <w:color w:val="7030A0"/>
          <w:sz w:val="24"/>
          <w:szCs w:val="24"/>
        </w:rPr>
        <w:t>9</w:t>
      </w:r>
      <w:r w:rsidRPr="00A747C4">
        <w:rPr>
          <w:rFonts w:ascii="Times New Roman" w:hAnsi="Times New Roman" w:cs="Times New Roman"/>
          <w:b/>
          <w:color w:val="7030A0"/>
          <w:sz w:val="24"/>
          <w:szCs w:val="24"/>
        </w:rPr>
        <w:tab/>
        <w:t xml:space="preserve">During Of Possession/Ownership </w:t>
      </w:r>
      <w:proofErr w:type="gramStart"/>
      <w:r w:rsidRPr="00A747C4">
        <w:rPr>
          <w:rFonts w:ascii="Times New Roman" w:hAnsi="Times New Roman" w:cs="Times New Roman"/>
          <w:b/>
          <w:color w:val="7030A0"/>
          <w:sz w:val="24"/>
          <w:szCs w:val="24"/>
        </w:rPr>
        <w:t>On</w:t>
      </w:r>
      <w:proofErr w:type="gramEnd"/>
      <w:r w:rsidRPr="00A747C4">
        <w:rPr>
          <w:rFonts w:ascii="Times New Roman" w:hAnsi="Times New Roman" w:cs="Times New Roman"/>
          <w:b/>
          <w:color w:val="7030A0"/>
          <w:sz w:val="24"/>
          <w:szCs w:val="24"/>
        </w:rPr>
        <w:t xml:space="preserve"> Property</w:t>
      </w:r>
    </w:p>
    <w:tbl>
      <w:tblPr>
        <w:tblStyle w:val="TableGrid"/>
        <w:tblW w:w="0" w:type="auto"/>
        <w:tblInd w:w="108" w:type="dxa"/>
        <w:tblLook w:val="04A0"/>
      </w:tblPr>
      <w:tblGrid>
        <w:gridCol w:w="1276"/>
        <w:gridCol w:w="2552"/>
        <w:gridCol w:w="2693"/>
      </w:tblGrid>
      <w:tr w:rsidR="008E6518" w:rsidRPr="00DE70C9" w:rsidTr="00DE70C9">
        <w:tc>
          <w:tcPr>
            <w:tcW w:w="1276"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Serial No.</w:t>
            </w:r>
          </w:p>
        </w:tc>
        <w:tc>
          <w:tcPr>
            <w:tcW w:w="2552"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Survey No.</w:t>
            </w:r>
          </w:p>
        </w:tc>
        <w:tc>
          <w:tcPr>
            <w:tcW w:w="2693"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Period of Ownership</w:t>
            </w:r>
          </w:p>
        </w:tc>
      </w:tr>
      <w:tr w:rsidR="008E6518" w:rsidRPr="00DE70C9" w:rsidTr="00DE70C9">
        <w:tc>
          <w:tcPr>
            <w:tcW w:w="1276"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2552"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959/</w:t>
            </w:r>
            <w:proofErr w:type="spellStart"/>
            <w:r w:rsidRPr="00DE70C9">
              <w:rPr>
                <w:rFonts w:ascii="Times New Roman" w:hAnsi="Times New Roman" w:cs="Times New Roman"/>
                <w:sz w:val="26"/>
                <w:szCs w:val="26"/>
              </w:rPr>
              <w:t>Im</w:t>
            </w:r>
            <w:proofErr w:type="spellEnd"/>
            <w:r w:rsidRPr="00DE70C9">
              <w:rPr>
                <w:rFonts w:ascii="Times New Roman" w:hAnsi="Times New Roman" w:cs="Times New Roman"/>
                <w:sz w:val="26"/>
                <w:szCs w:val="26"/>
              </w:rPr>
              <w:t>/2/2</w:t>
            </w:r>
          </w:p>
        </w:tc>
        <w:tc>
          <w:tcPr>
            <w:tcW w:w="2693"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27 years</w:t>
            </w:r>
          </w:p>
        </w:tc>
      </w:tr>
      <w:tr w:rsidR="008E6518" w:rsidRPr="00DE70C9" w:rsidTr="00DE70C9">
        <w:tc>
          <w:tcPr>
            <w:tcW w:w="1276"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2552"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959/</w:t>
            </w:r>
            <w:proofErr w:type="spellStart"/>
            <w:r w:rsidRPr="00DE70C9">
              <w:rPr>
                <w:rFonts w:ascii="Times New Roman" w:hAnsi="Times New Roman" w:cs="Times New Roman"/>
                <w:sz w:val="26"/>
                <w:szCs w:val="26"/>
              </w:rPr>
              <w:t>Im</w:t>
            </w:r>
            <w:proofErr w:type="spellEnd"/>
            <w:r w:rsidRPr="00DE70C9">
              <w:rPr>
                <w:rFonts w:ascii="Times New Roman" w:hAnsi="Times New Roman" w:cs="Times New Roman"/>
                <w:sz w:val="26"/>
                <w:szCs w:val="26"/>
              </w:rPr>
              <w:t>/2/2</w:t>
            </w:r>
          </w:p>
        </w:tc>
        <w:tc>
          <w:tcPr>
            <w:tcW w:w="2693" w:type="dxa"/>
          </w:tcPr>
          <w:p w:rsidR="008E6518" w:rsidRPr="00DE70C9" w:rsidRDefault="008E6518" w:rsidP="00DE70C9">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18 years</w:t>
            </w:r>
          </w:p>
        </w:tc>
      </w:tr>
    </w:tbl>
    <w:p w:rsidR="00DE70C9" w:rsidRDefault="00DE70C9" w:rsidP="00DE70C9">
      <w:pPr>
        <w:spacing w:line="240" w:lineRule="auto"/>
        <w:jc w:val="both"/>
        <w:rPr>
          <w:rFonts w:ascii="Times New Roman" w:hAnsi="Times New Roman" w:cs="Times New Roman"/>
          <w:b/>
          <w:sz w:val="24"/>
          <w:szCs w:val="24"/>
        </w:rPr>
      </w:pPr>
    </w:p>
    <w:p w:rsidR="008E6518" w:rsidRPr="00A747C4" w:rsidRDefault="00324971" w:rsidP="00DE70C9">
      <w:pPr>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5.</w:t>
      </w:r>
      <w:r w:rsidR="00760EC7" w:rsidRPr="00A747C4">
        <w:rPr>
          <w:rFonts w:ascii="Times New Roman" w:hAnsi="Times New Roman" w:cs="Times New Roman"/>
          <w:b/>
          <w:color w:val="7030A0"/>
          <w:sz w:val="26"/>
          <w:szCs w:val="26"/>
        </w:rPr>
        <w:t>10</w:t>
      </w:r>
      <w:r w:rsidR="008E6518" w:rsidRPr="00A747C4">
        <w:rPr>
          <w:rFonts w:ascii="Times New Roman" w:hAnsi="Times New Roman" w:cs="Times New Roman"/>
          <w:b/>
          <w:color w:val="7030A0"/>
          <w:sz w:val="26"/>
          <w:szCs w:val="26"/>
        </w:rPr>
        <w:tab/>
        <w:t>Details of Yielding properties</w:t>
      </w:r>
    </w:p>
    <w:p w:rsidR="008E6518" w:rsidRPr="00DE70C9" w:rsidRDefault="008E6518" w:rsidP="008E6518">
      <w:pPr>
        <w:spacing w:line="360" w:lineRule="auto"/>
        <w:ind w:firstLine="720"/>
        <w:jc w:val="both"/>
        <w:rPr>
          <w:rFonts w:ascii="Times New Roman" w:hAnsi="Times New Roman" w:cs="Times New Roman"/>
          <w:sz w:val="26"/>
          <w:szCs w:val="26"/>
        </w:rPr>
      </w:pPr>
      <w:r w:rsidRPr="00DE70C9">
        <w:rPr>
          <w:rFonts w:ascii="Times New Roman" w:hAnsi="Times New Roman" w:cs="Times New Roman"/>
          <w:sz w:val="26"/>
          <w:szCs w:val="26"/>
        </w:rPr>
        <w:t xml:space="preserve">The impacted land is 3 Acre Rubber farmland. </w:t>
      </w:r>
      <w:proofErr w:type="gramStart"/>
      <w:r w:rsidRPr="00DE70C9">
        <w:rPr>
          <w:rFonts w:ascii="Times New Roman" w:hAnsi="Times New Roman" w:cs="Times New Roman"/>
          <w:sz w:val="26"/>
          <w:szCs w:val="26"/>
        </w:rPr>
        <w:t>Loss of income from Rubber production.</w:t>
      </w:r>
      <w:proofErr w:type="gramEnd"/>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324971" w:rsidRDefault="00324971" w:rsidP="00E52541">
      <w:pPr>
        <w:spacing w:line="360" w:lineRule="auto"/>
        <w:jc w:val="center"/>
        <w:rPr>
          <w:rFonts w:ascii="Times New Roman" w:hAnsi="Times New Roman" w:cs="Times New Roman"/>
          <w:b/>
          <w:color w:val="808080" w:themeColor="background1" w:themeShade="80"/>
          <w:sz w:val="30"/>
          <w:szCs w:val="30"/>
        </w:rPr>
      </w:pPr>
    </w:p>
    <w:p w:rsidR="00C26122" w:rsidRDefault="00C26122" w:rsidP="00E52541">
      <w:pPr>
        <w:spacing w:line="360" w:lineRule="auto"/>
        <w:jc w:val="center"/>
        <w:rPr>
          <w:rFonts w:ascii="Times New Roman" w:hAnsi="Times New Roman" w:cs="Times New Roman"/>
          <w:b/>
          <w:color w:val="808080" w:themeColor="background1" w:themeShade="80"/>
          <w:sz w:val="30"/>
          <w:szCs w:val="30"/>
        </w:rPr>
      </w:pPr>
    </w:p>
    <w:p w:rsidR="00C26122" w:rsidRDefault="00C26122" w:rsidP="00E52541">
      <w:pPr>
        <w:spacing w:line="360" w:lineRule="auto"/>
        <w:jc w:val="center"/>
        <w:rPr>
          <w:rFonts w:ascii="Times New Roman" w:hAnsi="Times New Roman" w:cs="Times New Roman"/>
          <w:b/>
          <w:color w:val="808080" w:themeColor="background1" w:themeShade="80"/>
          <w:sz w:val="30"/>
          <w:szCs w:val="30"/>
        </w:rPr>
      </w:pPr>
    </w:p>
    <w:p w:rsidR="00C26122" w:rsidRDefault="00C26122" w:rsidP="00E52541">
      <w:pPr>
        <w:spacing w:line="360" w:lineRule="auto"/>
        <w:jc w:val="center"/>
        <w:rPr>
          <w:rFonts w:ascii="Times New Roman" w:hAnsi="Times New Roman" w:cs="Times New Roman"/>
          <w:b/>
          <w:color w:val="808080" w:themeColor="background1" w:themeShade="80"/>
          <w:sz w:val="30"/>
          <w:szCs w:val="30"/>
        </w:rPr>
      </w:pPr>
    </w:p>
    <w:p w:rsidR="008E6518" w:rsidRPr="00217B16" w:rsidRDefault="008E6518" w:rsidP="00E52541">
      <w:pPr>
        <w:spacing w:line="360" w:lineRule="auto"/>
        <w:jc w:val="center"/>
        <w:rPr>
          <w:rFonts w:ascii="Times New Roman" w:hAnsi="Times New Roman" w:cs="Times New Roman"/>
          <w:b/>
          <w:color w:val="808080" w:themeColor="background1" w:themeShade="80"/>
          <w:sz w:val="30"/>
          <w:szCs w:val="30"/>
        </w:rPr>
      </w:pPr>
      <w:r w:rsidRPr="00217B16">
        <w:rPr>
          <w:rFonts w:ascii="Times New Roman" w:hAnsi="Times New Roman" w:cs="Times New Roman"/>
          <w:b/>
          <w:color w:val="808080" w:themeColor="background1" w:themeShade="80"/>
          <w:sz w:val="30"/>
          <w:szCs w:val="30"/>
        </w:rPr>
        <w:lastRenderedPageBreak/>
        <w:t>CHAPTER -6</w:t>
      </w:r>
    </w:p>
    <w:p w:rsidR="00C17CC3" w:rsidRPr="00513B75" w:rsidRDefault="00C17CC3" w:rsidP="00C17CC3">
      <w:pPr>
        <w:spacing w:line="360" w:lineRule="auto"/>
        <w:jc w:val="center"/>
        <w:rPr>
          <w:rFonts w:ascii="Times New Roman" w:hAnsi="Times New Roman" w:cs="Times New Roman"/>
          <w:b/>
          <w:color w:val="FF0000"/>
          <w:sz w:val="34"/>
          <w:szCs w:val="34"/>
        </w:rPr>
      </w:pPr>
      <w:r w:rsidRPr="00A50AC0">
        <w:rPr>
          <w:rFonts w:ascii="Times New Roman" w:hAnsi="Times New Roman" w:cs="Times New Roman"/>
          <w:b/>
          <w:color w:val="FF0000"/>
          <w:sz w:val="34"/>
          <w:szCs w:val="34"/>
        </w:rPr>
        <w:t>SOCIAL, CULTURAL AND ECONOMICAL DETAILS</w:t>
      </w:r>
    </w:p>
    <w:p w:rsidR="008E6518" w:rsidRPr="00A747C4" w:rsidRDefault="00821205" w:rsidP="008E6518">
      <w:pPr>
        <w:spacing w:line="360" w:lineRule="auto"/>
        <w:jc w:val="both"/>
        <w:rPr>
          <w:rFonts w:ascii="Times New Roman" w:hAnsi="Times New Roman" w:cs="Times New Roman"/>
          <w:b/>
          <w:bCs/>
          <w:color w:val="7030A0"/>
          <w:sz w:val="26"/>
          <w:szCs w:val="26"/>
        </w:rPr>
      </w:pPr>
      <w:r w:rsidRPr="00A747C4">
        <w:rPr>
          <w:rFonts w:ascii="Times New Roman" w:hAnsi="Times New Roman" w:cs="Times New Roman"/>
          <w:b/>
          <w:bCs/>
          <w:color w:val="7030A0"/>
          <w:sz w:val="26"/>
          <w:szCs w:val="26"/>
        </w:rPr>
        <w:t xml:space="preserve">6.1 </w:t>
      </w:r>
      <w:proofErr w:type="spellStart"/>
      <w:r w:rsidRPr="00A747C4">
        <w:rPr>
          <w:rFonts w:ascii="Times New Roman" w:hAnsi="Times New Roman" w:cs="Times New Roman"/>
          <w:b/>
          <w:bCs/>
          <w:color w:val="7030A0"/>
          <w:sz w:val="26"/>
          <w:szCs w:val="26"/>
        </w:rPr>
        <w:t>Intoduction</w:t>
      </w:r>
      <w:proofErr w:type="spellEnd"/>
      <w:r w:rsidRPr="00A747C4">
        <w:rPr>
          <w:rFonts w:ascii="Times New Roman" w:hAnsi="Times New Roman" w:cs="Times New Roman"/>
          <w:b/>
          <w:color w:val="7030A0"/>
          <w:sz w:val="26"/>
          <w:szCs w:val="26"/>
        </w:rPr>
        <w:tab/>
      </w:r>
    </w:p>
    <w:p w:rsidR="008E6518" w:rsidRPr="00821205" w:rsidRDefault="008E6518" w:rsidP="008E6518">
      <w:pPr>
        <w:spacing w:line="360" w:lineRule="auto"/>
        <w:jc w:val="both"/>
        <w:rPr>
          <w:rFonts w:ascii="Times New Roman" w:hAnsi="Times New Roman" w:cs="Times New Roman"/>
          <w:sz w:val="26"/>
          <w:szCs w:val="26"/>
        </w:rPr>
      </w:pPr>
      <w:r w:rsidRPr="00821205">
        <w:rPr>
          <w:rFonts w:ascii="Times New Roman" w:hAnsi="Times New Roman" w:cs="Times New Roman"/>
          <w:sz w:val="26"/>
          <w:szCs w:val="26"/>
        </w:rPr>
        <w:tab/>
        <w:t xml:space="preserve">This chapter comprises the social, economic and cultural conditions of the affected families and their peculiarities. It also contains details of the population, the weaker section in the society, economic activities, </w:t>
      </w:r>
      <w:proofErr w:type="gramStart"/>
      <w:r w:rsidRPr="00821205">
        <w:rPr>
          <w:rFonts w:ascii="Times New Roman" w:hAnsi="Times New Roman" w:cs="Times New Roman"/>
          <w:sz w:val="26"/>
          <w:szCs w:val="26"/>
        </w:rPr>
        <w:t>means</w:t>
      </w:r>
      <w:proofErr w:type="gramEnd"/>
      <w:r w:rsidRPr="00821205">
        <w:rPr>
          <w:rFonts w:ascii="Times New Roman" w:hAnsi="Times New Roman" w:cs="Times New Roman"/>
          <w:sz w:val="26"/>
          <w:szCs w:val="26"/>
        </w:rPr>
        <w:t xml:space="preserve"> of livelihood, socialisation and related information.</w:t>
      </w:r>
    </w:p>
    <w:p w:rsidR="00C17CC3" w:rsidRPr="00A747C4" w:rsidRDefault="00C17CC3" w:rsidP="00C17C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6.2 </w:t>
      </w:r>
      <w:r w:rsidR="00D5220E" w:rsidRPr="00A747C4">
        <w:rPr>
          <w:rFonts w:ascii="Times New Roman" w:hAnsi="Times New Roman" w:cs="Times New Roman"/>
          <w:b/>
          <w:color w:val="7030A0"/>
          <w:sz w:val="26"/>
          <w:szCs w:val="26"/>
        </w:rPr>
        <w:t>Demographic details</w:t>
      </w:r>
    </w:p>
    <w:p w:rsidR="00C17CC3" w:rsidRPr="00821205" w:rsidRDefault="00C17CC3" w:rsidP="00C17CC3">
      <w:pPr>
        <w:spacing w:line="240" w:lineRule="auto"/>
        <w:jc w:val="both"/>
        <w:rPr>
          <w:rFonts w:ascii="Times New Roman" w:hAnsi="Times New Roman" w:cs="Times New Roman"/>
          <w:b/>
          <w:color w:val="0070C0"/>
          <w:sz w:val="26"/>
          <w:szCs w:val="26"/>
        </w:rPr>
      </w:pPr>
      <w:r w:rsidRPr="00821205">
        <w:rPr>
          <w:rFonts w:ascii="Times New Roman" w:hAnsi="Times New Roman" w:cs="Times New Roman"/>
          <w:sz w:val="26"/>
          <w:szCs w:val="26"/>
        </w:rPr>
        <w:t>See Pic6. 1</w:t>
      </w:r>
      <w:r w:rsidRPr="00821205">
        <w:rPr>
          <w:rFonts w:ascii="Times New Roman" w:hAnsi="Times New Roman" w:cs="Times New Roman"/>
          <w:b/>
          <w:color w:val="0070C0"/>
          <w:sz w:val="26"/>
          <w:szCs w:val="26"/>
        </w:rPr>
        <w:t xml:space="preserve"> </w:t>
      </w:r>
      <w:r w:rsidRPr="00760EC7">
        <w:rPr>
          <w:rFonts w:ascii="Times New Roman" w:hAnsi="Times New Roman" w:cs="Times New Roman"/>
          <w:sz w:val="26"/>
          <w:szCs w:val="26"/>
        </w:rPr>
        <w:t>Age Category</w:t>
      </w:r>
    </w:p>
    <w:tbl>
      <w:tblPr>
        <w:tblStyle w:val="TableGrid"/>
        <w:tblW w:w="0" w:type="auto"/>
        <w:tblInd w:w="108" w:type="dxa"/>
        <w:tblLook w:val="04A0"/>
      </w:tblPr>
      <w:tblGrid>
        <w:gridCol w:w="2972"/>
        <w:gridCol w:w="3081"/>
        <w:gridCol w:w="3081"/>
      </w:tblGrid>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Age</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Number</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Percentage</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11-20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25</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21 – 30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25</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31 -40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41 – 50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12.5</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51-60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3</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37.5</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61 – 70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Total</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8</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100</w:t>
            </w:r>
          </w:p>
        </w:tc>
      </w:tr>
    </w:tbl>
    <w:p w:rsidR="00324971" w:rsidRPr="00A747C4" w:rsidRDefault="00821205" w:rsidP="00C26122">
      <w:pPr>
        <w:spacing w:before="240" w:after="0" w:line="360" w:lineRule="auto"/>
        <w:jc w:val="both"/>
        <w:rPr>
          <w:rFonts w:ascii="Times New Roman" w:hAnsi="Times New Roman" w:cs="Times New Roman"/>
          <w:color w:val="7030A0"/>
          <w:sz w:val="26"/>
          <w:szCs w:val="26"/>
        </w:rPr>
      </w:pPr>
      <w:r w:rsidRPr="00A747C4">
        <w:rPr>
          <w:rFonts w:ascii="Times New Roman" w:hAnsi="Times New Roman" w:cs="Times New Roman"/>
          <w:b/>
          <w:color w:val="7030A0"/>
          <w:sz w:val="24"/>
          <w:szCs w:val="24"/>
        </w:rPr>
        <w:t xml:space="preserve">Table </w:t>
      </w:r>
      <w:proofErr w:type="gramStart"/>
      <w:r w:rsidRPr="00A747C4">
        <w:rPr>
          <w:rFonts w:ascii="Times New Roman" w:hAnsi="Times New Roman" w:cs="Times New Roman"/>
          <w:b/>
          <w:color w:val="7030A0"/>
          <w:sz w:val="24"/>
          <w:szCs w:val="24"/>
        </w:rPr>
        <w:t xml:space="preserve">6.2  </w:t>
      </w:r>
      <w:r w:rsidRPr="00A747C4">
        <w:rPr>
          <w:rFonts w:ascii="Times New Roman" w:hAnsi="Times New Roman" w:cs="Times New Roman"/>
          <w:b/>
          <w:color w:val="7030A0"/>
          <w:sz w:val="26"/>
          <w:szCs w:val="26"/>
        </w:rPr>
        <w:t>Religious</w:t>
      </w:r>
      <w:proofErr w:type="gramEnd"/>
      <w:r w:rsidRPr="00A747C4">
        <w:rPr>
          <w:rFonts w:ascii="Times New Roman" w:hAnsi="Times New Roman" w:cs="Times New Roman"/>
          <w:b/>
          <w:color w:val="7030A0"/>
          <w:sz w:val="26"/>
          <w:szCs w:val="26"/>
        </w:rPr>
        <w:t xml:space="preserve"> Classification</w:t>
      </w:r>
    </w:p>
    <w:tbl>
      <w:tblPr>
        <w:tblStyle w:val="TableGrid"/>
        <w:tblW w:w="0" w:type="auto"/>
        <w:tblInd w:w="108" w:type="dxa"/>
        <w:tblLook w:val="04A0"/>
      </w:tblPr>
      <w:tblGrid>
        <w:gridCol w:w="2972"/>
        <w:gridCol w:w="3081"/>
        <w:gridCol w:w="3081"/>
      </w:tblGrid>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Religion</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Number of Families</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Percentage</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Muslim</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Christian</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50</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Hindu</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50</w:t>
            </w:r>
          </w:p>
        </w:tc>
      </w:tr>
      <w:tr w:rsidR="00324971" w:rsidRPr="00DE70C9" w:rsidTr="00915D63">
        <w:tc>
          <w:tcPr>
            <w:tcW w:w="2972"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Total</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3081" w:type="dxa"/>
          </w:tcPr>
          <w:p w:rsidR="00324971" w:rsidRPr="00DE70C9" w:rsidRDefault="00324971"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100</w:t>
            </w:r>
          </w:p>
        </w:tc>
      </w:tr>
    </w:tbl>
    <w:p w:rsidR="00324971" w:rsidRPr="00DE70C9" w:rsidRDefault="00324971" w:rsidP="00324971">
      <w:pPr>
        <w:spacing w:line="360" w:lineRule="auto"/>
        <w:jc w:val="both"/>
        <w:rPr>
          <w:rFonts w:ascii="Times New Roman" w:hAnsi="Times New Roman" w:cs="Times New Roman"/>
          <w:sz w:val="26"/>
          <w:szCs w:val="26"/>
        </w:rPr>
      </w:pPr>
    </w:p>
    <w:p w:rsidR="00C17CC3" w:rsidRPr="00A747C4" w:rsidRDefault="00C26122" w:rsidP="00C17CC3">
      <w:pPr>
        <w:spacing w:line="24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lastRenderedPageBreak/>
        <w:t xml:space="preserve">Table </w:t>
      </w:r>
      <w:proofErr w:type="gramStart"/>
      <w:r w:rsidRPr="00A747C4">
        <w:rPr>
          <w:rFonts w:ascii="Times New Roman" w:hAnsi="Times New Roman" w:cs="Times New Roman"/>
          <w:b/>
          <w:color w:val="7030A0"/>
          <w:sz w:val="26"/>
          <w:szCs w:val="26"/>
        </w:rPr>
        <w:t>6.3  Marital</w:t>
      </w:r>
      <w:proofErr w:type="gramEnd"/>
      <w:r w:rsidRPr="00A747C4">
        <w:rPr>
          <w:rFonts w:ascii="Times New Roman" w:hAnsi="Times New Roman" w:cs="Times New Roman"/>
          <w:b/>
          <w:color w:val="7030A0"/>
          <w:sz w:val="26"/>
          <w:szCs w:val="26"/>
        </w:rPr>
        <w:t xml:space="preserve"> Status of Project Affected Persons</w:t>
      </w:r>
    </w:p>
    <w:tbl>
      <w:tblPr>
        <w:tblStyle w:val="TableGrid"/>
        <w:tblW w:w="0" w:type="auto"/>
        <w:tblInd w:w="108" w:type="dxa"/>
        <w:tblLook w:val="04A0"/>
      </w:tblPr>
      <w:tblGrid>
        <w:gridCol w:w="2972"/>
        <w:gridCol w:w="3081"/>
        <w:gridCol w:w="3081"/>
      </w:tblGrid>
      <w:tr w:rsidR="00324971" w:rsidRPr="00821205" w:rsidTr="00915D63">
        <w:tc>
          <w:tcPr>
            <w:tcW w:w="2972"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Marital Status</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Number of Persons</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Percentage</w:t>
            </w:r>
          </w:p>
        </w:tc>
      </w:tr>
      <w:tr w:rsidR="00324971" w:rsidRPr="00821205" w:rsidTr="00915D63">
        <w:tc>
          <w:tcPr>
            <w:tcW w:w="2972"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Married</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4</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50</w:t>
            </w:r>
          </w:p>
        </w:tc>
      </w:tr>
      <w:tr w:rsidR="00324971" w:rsidRPr="00821205" w:rsidTr="00915D63">
        <w:tc>
          <w:tcPr>
            <w:tcW w:w="2972"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Unmarried</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4</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50</w:t>
            </w:r>
          </w:p>
        </w:tc>
      </w:tr>
      <w:tr w:rsidR="00324971" w:rsidRPr="00821205" w:rsidTr="00915D63">
        <w:tc>
          <w:tcPr>
            <w:tcW w:w="2972"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Widower/Widow</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0</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0</w:t>
            </w:r>
          </w:p>
        </w:tc>
      </w:tr>
      <w:tr w:rsidR="00324971" w:rsidRPr="00821205" w:rsidTr="00915D63">
        <w:tc>
          <w:tcPr>
            <w:tcW w:w="2972"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Total</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8</w:t>
            </w:r>
          </w:p>
        </w:tc>
        <w:tc>
          <w:tcPr>
            <w:tcW w:w="3081" w:type="dxa"/>
          </w:tcPr>
          <w:p w:rsidR="00324971" w:rsidRPr="00821205" w:rsidRDefault="00324971" w:rsidP="00915D63">
            <w:pPr>
              <w:spacing w:before="120" w:after="120" w:line="360" w:lineRule="auto"/>
              <w:jc w:val="both"/>
              <w:rPr>
                <w:rFonts w:ascii="Times New Roman" w:hAnsi="Times New Roman" w:cs="Times New Roman"/>
                <w:sz w:val="26"/>
                <w:szCs w:val="26"/>
              </w:rPr>
            </w:pPr>
            <w:r w:rsidRPr="00821205">
              <w:rPr>
                <w:rFonts w:ascii="Times New Roman" w:hAnsi="Times New Roman" w:cs="Times New Roman"/>
                <w:sz w:val="26"/>
                <w:szCs w:val="26"/>
              </w:rPr>
              <w:t>100</w:t>
            </w:r>
          </w:p>
        </w:tc>
      </w:tr>
    </w:tbl>
    <w:p w:rsidR="00324971" w:rsidRPr="00821205" w:rsidRDefault="00324971" w:rsidP="00324971">
      <w:pPr>
        <w:spacing w:line="240" w:lineRule="auto"/>
        <w:jc w:val="both"/>
        <w:rPr>
          <w:rFonts w:ascii="Times New Roman" w:hAnsi="Times New Roman" w:cs="Times New Roman"/>
          <w:sz w:val="26"/>
          <w:szCs w:val="26"/>
        </w:rPr>
      </w:pPr>
    </w:p>
    <w:p w:rsidR="00C17CC3" w:rsidRPr="00A747C4" w:rsidRDefault="00C17CC3" w:rsidP="00C17C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50% are married and 50% are unmarried </w:t>
      </w:r>
    </w:p>
    <w:p w:rsidR="00C17CC3" w:rsidRPr="00A747C4" w:rsidRDefault="00C17CC3" w:rsidP="00C17CC3">
      <w:pPr>
        <w:spacing w:line="24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Table 6.4 Educational Attainment of Project Affected Persons</w:t>
      </w:r>
    </w:p>
    <w:tbl>
      <w:tblPr>
        <w:tblStyle w:val="TableGrid"/>
        <w:tblW w:w="0" w:type="auto"/>
        <w:tblInd w:w="108" w:type="dxa"/>
        <w:tblLook w:val="04A0"/>
      </w:tblPr>
      <w:tblGrid>
        <w:gridCol w:w="2972"/>
        <w:gridCol w:w="3081"/>
        <w:gridCol w:w="3081"/>
      </w:tblGrid>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Educational Status</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Number of Persons</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Percentage</w:t>
            </w:r>
          </w:p>
        </w:tc>
      </w:tr>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Primary Education</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12.5</w:t>
            </w:r>
          </w:p>
        </w:tc>
      </w:tr>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Plus -2</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3</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37.5</w:t>
            </w:r>
          </w:p>
        </w:tc>
      </w:tr>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Graduates</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25</w:t>
            </w:r>
          </w:p>
        </w:tc>
      </w:tr>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Post-graduates</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25</w:t>
            </w:r>
          </w:p>
        </w:tc>
      </w:tr>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Unlettered</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0</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0</w:t>
            </w:r>
          </w:p>
        </w:tc>
      </w:tr>
      <w:tr w:rsidR="00C17CC3" w:rsidRPr="00DE70C9" w:rsidTr="00915D63">
        <w:tc>
          <w:tcPr>
            <w:tcW w:w="2972"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Total</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8</w:t>
            </w:r>
          </w:p>
        </w:tc>
        <w:tc>
          <w:tcPr>
            <w:tcW w:w="3081" w:type="dxa"/>
          </w:tcPr>
          <w:p w:rsidR="00C17CC3" w:rsidRPr="00DE70C9" w:rsidRDefault="00C17CC3" w:rsidP="00915D63">
            <w:pPr>
              <w:spacing w:before="120" w:after="120" w:line="360" w:lineRule="auto"/>
              <w:jc w:val="both"/>
              <w:rPr>
                <w:rFonts w:ascii="Times New Roman" w:hAnsi="Times New Roman" w:cs="Times New Roman"/>
                <w:sz w:val="26"/>
                <w:szCs w:val="26"/>
              </w:rPr>
            </w:pPr>
            <w:r w:rsidRPr="00DE70C9">
              <w:rPr>
                <w:rFonts w:ascii="Times New Roman" w:hAnsi="Times New Roman" w:cs="Times New Roman"/>
                <w:sz w:val="26"/>
                <w:szCs w:val="26"/>
              </w:rPr>
              <w:t>100</w:t>
            </w:r>
          </w:p>
        </w:tc>
      </w:tr>
    </w:tbl>
    <w:p w:rsidR="00C17CC3" w:rsidRDefault="00C17CC3" w:rsidP="00C17CC3">
      <w:pPr>
        <w:spacing w:line="240" w:lineRule="auto"/>
        <w:jc w:val="both"/>
        <w:rPr>
          <w:rFonts w:ascii="Times New Roman" w:hAnsi="Times New Roman" w:cs="Times New Roman"/>
          <w:sz w:val="26"/>
          <w:szCs w:val="26"/>
        </w:rPr>
      </w:pPr>
    </w:p>
    <w:p w:rsidR="00C17CC3" w:rsidRPr="00A747C4" w:rsidRDefault="00C17CC3" w:rsidP="00C17CC3">
      <w:pPr>
        <w:spacing w:line="360" w:lineRule="auto"/>
        <w:jc w:val="both"/>
        <w:rPr>
          <w:rFonts w:ascii="Times New Roman" w:hAnsi="Times New Roman" w:cs="Times New Roman"/>
          <w:b/>
          <w:color w:val="7030A0"/>
          <w:sz w:val="24"/>
          <w:szCs w:val="24"/>
        </w:rPr>
      </w:pPr>
      <w:r w:rsidRPr="00A747C4">
        <w:rPr>
          <w:rFonts w:ascii="Times New Roman" w:hAnsi="Times New Roman" w:cs="Times New Roman"/>
          <w:b/>
          <w:color w:val="7030A0"/>
          <w:sz w:val="24"/>
          <w:szCs w:val="24"/>
        </w:rPr>
        <w:t>Table 6.5 Occupation Details</w:t>
      </w:r>
    </w:p>
    <w:tbl>
      <w:tblPr>
        <w:tblStyle w:val="TableGrid"/>
        <w:tblW w:w="0" w:type="auto"/>
        <w:tblInd w:w="108" w:type="dxa"/>
        <w:tblLook w:val="04A0"/>
      </w:tblPr>
      <w:tblGrid>
        <w:gridCol w:w="2972"/>
        <w:gridCol w:w="3081"/>
        <w:gridCol w:w="3081"/>
      </w:tblGrid>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Field</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Number of Family</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Percentage</w:t>
            </w:r>
          </w:p>
        </w:tc>
      </w:tr>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Labourer</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r>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Private Sector Work</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0</w:t>
            </w:r>
          </w:p>
        </w:tc>
      </w:tr>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Agriculture</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12.5</w:t>
            </w:r>
          </w:p>
        </w:tc>
      </w:tr>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lastRenderedPageBreak/>
              <w:t>Business</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12.5</w:t>
            </w:r>
          </w:p>
        </w:tc>
      </w:tr>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Dependants</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6</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75</w:t>
            </w:r>
          </w:p>
        </w:tc>
      </w:tr>
      <w:tr w:rsidR="00C17CC3" w:rsidRPr="00DE70C9" w:rsidTr="00915D63">
        <w:tc>
          <w:tcPr>
            <w:tcW w:w="2972"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Total</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8</w:t>
            </w:r>
          </w:p>
        </w:tc>
        <w:tc>
          <w:tcPr>
            <w:tcW w:w="3081" w:type="dxa"/>
          </w:tcPr>
          <w:p w:rsidR="00C17CC3" w:rsidRPr="00DE70C9" w:rsidRDefault="00C17CC3" w:rsidP="00915D63">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100</w:t>
            </w:r>
          </w:p>
        </w:tc>
      </w:tr>
    </w:tbl>
    <w:p w:rsidR="00C17CC3" w:rsidRDefault="00C17CC3" w:rsidP="00C17CC3">
      <w:pPr>
        <w:spacing w:line="240" w:lineRule="auto"/>
        <w:jc w:val="both"/>
        <w:rPr>
          <w:rFonts w:ascii="Times New Roman" w:hAnsi="Times New Roman" w:cs="Times New Roman"/>
          <w:sz w:val="26"/>
          <w:szCs w:val="26"/>
        </w:rPr>
      </w:pPr>
    </w:p>
    <w:p w:rsidR="00C17CC3" w:rsidRPr="00C26122" w:rsidRDefault="00C17CC3" w:rsidP="00C17CC3">
      <w:pPr>
        <w:spacing w:line="360" w:lineRule="auto"/>
        <w:jc w:val="both"/>
        <w:rPr>
          <w:rFonts w:ascii="Times New Roman" w:hAnsi="Times New Roman" w:cs="Times New Roman"/>
          <w:sz w:val="26"/>
          <w:szCs w:val="26"/>
        </w:rPr>
      </w:pPr>
      <w:r w:rsidRPr="00DE70C9">
        <w:rPr>
          <w:rFonts w:ascii="Times New Roman" w:hAnsi="Times New Roman" w:cs="Times New Roman"/>
          <w:sz w:val="26"/>
          <w:szCs w:val="26"/>
        </w:rPr>
        <w:t xml:space="preserve">Working persons in the impacted area are 2 only, the rest </w:t>
      </w:r>
      <w:r w:rsidRPr="00C26122">
        <w:rPr>
          <w:rFonts w:ascii="Times New Roman" w:hAnsi="Times New Roman" w:cs="Times New Roman"/>
          <w:sz w:val="26"/>
          <w:szCs w:val="26"/>
        </w:rPr>
        <w:t>are dependants</w:t>
      </w:r>
      <w:r w:rsidR="00C26122" w:rsidRPr="00C26122">
        <w:rPr>
          <w:rFonts w:ascii="Times New Roman" w:hAnsi="Times New Roman" w:cs="Times New Roman"/>
          <w:sz w:val="26"/>
          <w:szCs w:val="26"/>
        </w:rPr>
        <w:t xml:space="preserve"> </w:t>
      </w:r>
      <w:r w:rsidR="00C26122">
        <w:rPr>
          <w:rFonts w:ascii="Times New Roman" w:hAnsi="Times New Roman" w:cs="Times New Roman"/>
          <w:sz w:val="26"/>
          <w:szCs w:val="26"/>
        </w:rPr>
        <w:t>f</w:t>
      </w:r>
      <w:r w:rsidR="00E52541" w:rsidRPr="00C26122">
        <w:rPr>
          <w:rFonts w:ascii="Times New Roman" w:hAnsi="Times New Roman" w:cs="Times New Roman"/>
          <w:sz w:val="26"/>
          <w:szCs w:val="26"/>
        </w:rPr>
        <w:t xml:space="preserve">amily </w:t>
      </w:r>
    </w:p>
    <w:p w:rsidR="00C17CC3" w:rsidRPr="00A747C4" w:rsidRDefault="00C17CC3" w:rsidP="00C17C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6.2   Income and economic category</w:t>
      </w:r>
    </w:p>
    <w:p w:rsidR="00C17CC3" w:rsidRPr="00DE70C9" w:rsidRDefault="00C17CC3" w:rsidP="00C17CC3">
      <w:pPr>
        <w:spacing w:line="360" w:lineRule="auto"/>
        <w:ind w:firstLine="720"/>
        <w:jc w:val="both"/>
        <w:rPr>
          <w:rFonts w:ascii="Times New Roman" w:hAnsi="Times New Roman" w:cs="Times New Roman"/>
          <w:sz w:val="26"/>
          <w:szCs w:val="26"/>
        </w:rPr>
      </w:pPr>
      <w:r w:rsidRPr="00DE70C9">
        <w:rPr>
          <w:rFonts w:ascii="Times New Roman" w:hAnsi="Times New Roman" w:cs="Times New Roman"/>
          <w:sz w:val="26"/>
          <w:szCs w:val="26"/>
        </w:rPr>
        <w:t>The impacted families are Above Poverty Line as per Public Distribution System.</w:t>
      </w:r>
    </w:p>
    <w:p w:rsidR="00C17CC3" w:rsidRPr="00A747C4" w:rsidRDefault="00D5220E" w:rsidP="00C17C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6.6   Family Income (monthly)</w:t>
      </w:r>
    </w:p>
    <w:tbl>
      <w:tblPr>
        <w:tblStyle w:val="TableGrid"/>
        <w:tblW w:w="0" w:type="auto"/>
        <w:tblInd w:w="108" w:type="dxa"/>
        <w:tblLook w:val="04A0"/>
      </w:tblPr>
      <w:tblGrid>
        <w:gridCol w:w="2972"/>
        <w:gridCol w:w="3081"/>
        <w:gridCol w:w="3081"/>
      </w:tblGrid>
      <w:tr w:rsidR="008E6518" w:rsidRPr="00DE70C9" w:rsidTr="00E52541">
        <w:tc>
          <w:tcPr>
            <w:tcW w:w="2972"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Monthly Family Income</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No.</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Percentage</w:t>
            </w:r>
          </w:p>
        </w:tc>
      </w:tr>
      <w:tr w:rsidR="008E6518" w:rsidRPr="00DE70C9" w:rsidTr="00E52541">
        <w:tc>
          <w:tcPr>
            <w:tcW w:w="2972" w:type="dxa"/>
          </w:tcPr>
          <w:p w:rsidR="008E6518" w:rsidRPr="00DE70C9" w:rsidRDefault="008E6518" w:rsidP="00E52541">
            <w:pPr>
              <w:spacing w:before="120" w:after="120"/>
              <w:jc w:val="both"/>
              <w:rPr>
                <w:rFonts w:ascii="Times New Roman" w:hAnsi="Times New Roman" w:cs="Times New Roman"/>
                <w:sz w:val="26"/>
                <w:szCs w:val="26"/>
              </w:rPr>
            </w:pPr>
            <w:proofErr w:type="spellStart"/>
            <w:r w:rsidRPr="00DE70C9">
              <w:rPr>
                <w:rFonts w:ascii="Times New Roman" w:hAnsi="Times New Roman" w:cs="Times New Roman"/>
                <w:sz w:val="26"/>
                <w:szCs w:val="26"/>
              </w:rPr>
              <w:t>Upto</w:t>
            </w:r>
            <w:proofErr w:type="spellEnd"/>
            <w:r w:rsidRPr="00DE70C9">
              <w:rPr>
                <w:rFonts w:ascii="Times New Roman" w:hAnsi="Times New Roman" w:cs="Times New Roman"/>
                <w:sz w:val="26"/>
                <w:szCs w:val="26"/>
              </w:rPr>
              <w:t xml:space="preserve"> Rs. 5000</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50%</w:t>
            </w:r>
          </w:p>
        </w:tc>
      </w:tr>
      <w:tr w:rsidR="008E6518" w:rsidRPr="00DE70C9" w:rsidTr="00E52541">
        <w:tc>
          <w:tcPr>
            <w:tcW w:w="2972"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5001 – 10,000</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50</w:t>
            </w:r>
          </w:p>
        </w:tc>
      </w:tr>
      <w:tr w:rsidR="008E6518" w:rsidRPr="00DE70C9" w:rsidTr="00E52541">
        <w:tc>
          <w:tcPr>
            <w:tcW w:w="2972"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Total</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2</w:t>
            </w:r>
          </w:p>
        </w:tc>
        <w:tc>
          <w:tcPr>
            <w:tcW w:w="3081" w:type="dxa"/>
          </w:tcPr>
          <w:p w:rsidR="008E6518" w:rsidRPr="00DE70C9" w:rsidRDefault="008E6518" w:rsidP="00E52541">
            <w:pPr>
              <w:spacing w:before="120" w:after="120"/>
              <w:jc w:val="both"/>
              <w:rPr>
                <w:rFonts w:ascii="Times New Roman" w:hAnsi="Times New Roman" w:cs="Times New Roman"/>
                <w:sz w:val="26"/>
                <w:szCs w:val="26"/>
              </w:rPr>
            </w:pPr>
            <w:r w:rsidRPr="00DE70C9">
              <w:rPr>
                <w:rFonts w:ascii="Times New Roman" w:hAnsi="Times New Roman" w:cs="Times New Roman"/>
                <w:sz w:val="26"/>
                <w:szCs w:val="26"/>
              </w:rPr>
              <w:t>100</w:t>
            </w:r>
          </w:p>
        </w:tc>
      </w:tr>
    </w:tbl>
    <w:p w:rsidR="00E52541" w:rsidRDefault="00E52541" w:rsidP="00E52541">
      <w:pPr>
        <w:jc w:val="both"/>
        <w:rPr>
          <w:rFonts w:ascii="Times New Roman" w:hAnsi="Times New Roman" w:cs="Times New Roman"/>
          <w:sz w:val="26"/>
          <w:szCs w:val="26"/>
        </w:rPr>
      </w:pPr>
    </w:p>
    <w:p w:rsidR="00C17CC3" w:rsidRPr="00A747C4" w:rsidRDefault="008E6518" w:rsidP="008E6518">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Monthly income is less than 10,000</w:t>
      </w:r>
    </w:p>
    <w:p w:rsidR="006B35D6" w:rsidRPr="00A747C4" w:rsidRDefault="00C17CC3" w:rsidP="008E6518">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6.3     </w:t>
      </w:r>
      <w:r w:rsidR="00BF17C5" w:rsidRPr="00A747C4">
        <w:rPr>
          <w:rFonts w:ascii="Times New Roman" w:hAnsi="Times New Roman" w:cs="Times New Roman"/>
          <w:b/>
          <w:color w:val="7030A0"/>
          <w:sz w:val="26"/>
          <w:szCs w:val="26"/>
        </w:rPr>
        <w:t>Use of land and livelihood</w:t>
      </w:r>
    </w:p>
    <w:p w:rsidR="00BF17C5" w:rsidRPr="00DE70C9" w:rsidRDefault="00BF17C5" w:rsidP="00E52541">
      <w:pPr>
        <w:spacing w:line="360" w:lineRule="auto"/>
        <w:ind w:firstLine="720"/>
        <w:jc w:val="both"/>
        <w:rPr>
          <w:rFonts w:ascii="Times New Roman" w:hAnsi="Times New Roman" w:cs="Times New Roman"/>
          <w:sz w:val="26"/>
          <w:szCs w:val="26"/>
        </w:rPr>
      </w:pPr>
      <w:r w:rsidRPr="00DE70C9">
        <w:rPr>
          <w:rFonts w:ascii="Times New Roman" w:hAnsi="Times New Roman" w:cs="Times New Roman"/>
          <w:sz w:val="26"/>
          <w:szCs w:val="26"/>
        </w:rPr>
        <w:t>Part of the affected land is empty ground owned by one individual and the other part is Rubber plantation which is the source of livelihood of another person.</w:t>
      </w:r>
    </w:p>
    <w:p w:rsidR="00E52541" w:rsidRDefault="00E52541" w:rsidP="00BF17C5">
      <w:pPr>
        <w:spacing w:line="360" w:lineRule="auto"/>
        <w:jc w:val="center"/>
        <w:rPr>
          <w:rFonts w:ascii="Times New Roman" w:hAnsi="Times New Roman" w:cs="Times New Roman"/>
          <w:b/>
          <w:sz w:val="24"/>
          <w:szCs w:val="24"/>
        </w:rPr>
      </w:pPr>
    </w:p>
    <w:p w:rsidR="00E52541" w:rsidRDefault="00E52541" w:rsidP="00BF17C5">
      <w:pPr>
        <w:spacing w:line="360" w:lineRule="auto"/>
        <w:jc w:val="center"/>
        <w:rPr>
          <w:rFonts w:ascii="Times New Roman" w:hAnsi="Times New Roman" w:cs="Times New Roman"/>
          <w:b/>
          <w:sz w:val="24"/>
          <w:szCs w:val="24"/>
        </w:rPr>
      </w:pPr>
    </w:p>
    <w:p w:rsidR="00C17CC3" w:rsidRDefault="00C17CC3" w:rsidP="00217B16">
      <w:pPr>
        <w:spacing w:line="360" w:lineRule="auto"/>
        <w:jc w:val="center"/>
        <w:rPr>
          <w:rFonts w:ascii="Times New Roman" w:hAnsi="Times New Roman" w:cs="Times New Roman"/>
          <w:b/>
          <w:color w:val="808080" w:themeColor="background1" w:themeShade="80"/>
          <w:sz w:val="30"/>
          <w:szCs w:val="30"/>
        </w:rPr>
      </w:pPr>
    </w:p>
    <w:p w:rsidR="00C17CC3" w:rsidRDefault="00C17CC3" w:rsidP="00217B16">
      <w:pPr>
        <w:spacing w:line="360" w:lineRule="auto"/>
        <w:jc w:val="center"/>
        <w:rPr>
          <w:rFonts w:ascii="Times New Roman" w:hAnsi="Times New Roman" w:cs="Times New Roman"/>
          <w:b/>
          <w:color w:val="808080" w:themeColor="background1" w:themeShade="80"/>
          <w:sz w:val="30"/>
          <w:szCs w:val="30"/>
        </w:rPr>
      </w:pPr>
    </w:p>
    <w:p w:rsidR="00C17CC3" w:rsidRDefault="00C17CC3" w:rsidP="00217B16">
      <w:pPr>
        <w:spacing w:line="360" w:lineRule="auto"/>
        <w:jc w:val="center"/>
        <w:rPr>
          <w:rFonts w:ascii="Times New Roman" w:hAnsi="Times New Roman" w:cs="Times New Roman"/>
          <w:b/>
          <w:color w:val="808080" w:themeColor="background1" w:themeShade="80"/>
          <w:sz w:val="30"/>
          <w:szCs w:val="30"/>
        </w:rPr>
      </w:pPr>
    </w:p>
    <w:p w:rsidR="00BF17C5" w:rsidRPr="00217B16" w:rsidRDefault="00BF17C5" w:rsidP="00217B16">
      <w:pPr>
        <w:spacing w:line="360" w:lineRule="auto"/>
        <w:jc w:val="center"/>
        <w:rPr>
          <w:rFonts w:ascii="Times New Roman" w:hAnsi="Times New Roman" w:cs="Times New Roman"/>
          <w:b/>
          <w:color w:val="808080" w:themeColor="background1" w:themeShade="80"/>
          <w:sz w:val="30"/>
          <w:szCs w:val="30"/>
        </w:rPr>
      </w:pPr>
      <w:r w:rsidRPr="00217B16">
        <w:rPr>
          <w:rFonts w:ascii="Times New Roman" w:hAnsi="Times New Roman" w:cs="Times New Roman"/>
          <w:b/>
          <w:color w:val="808080" w:themeColor="background1" w:themeShade="80"/>
          <w:sz w:val="30"/>
          <w:szCs w:val="30"/>
        </w:rPr>
        <w:lastRenderedPageBreak/>
        <w:t>CHAPTER –7</w:t>
      </w:r>
    </w:p>
    <w:p w:rsidR="00000A4E" w:rsidRPr="00DE1EEB" w:rsidRDefault="00BF17C5" w:rsidP="00217B16">
      <w:pPr>
        <w:jc w:val="center"/>
        <w:rPr>
          <w:rFonts w:ascii="Times New Roman" w:hAnsi="Times New Roman" w:cs="Times New Roman"/>
          <w:b/>
          <w:color w:val="FF0000"/>
          <w:sz w:val="34"/>
          <w:szCs w:val="34"/>
        </w:rPr>
      </w:pPr>
      <w:r w:rsidRPr="00DE1EEB">
        <w:rPr>
          <w:rFonts w:ascii="Times New Roman" w:hAnsi="Times New Roman" w:cs="Times New Roman"/>
          <w:b/>
          <w:color w:val="FF0000"/>
          <w:sz w:val="34"/>
          <w:szCs w:val="34"/>
        </w:rPr>
        <w:t>COUNTER –</w:t>
      </w:r>
      <w:r w:rsidR="00000A4E" w:rsidRPr="00DE1EEB">
        <w:rPr>
          <w:rFonts w:ascii="Times New Roman" w:hAnsi="Times New Roman" w:cs="Times New Roman"/>
          <w:b/>
          <w:color w:val="FF0000"/>
          <w:sz w:val="34"/>
          <w:szCs w:val="34"/>
        </w:rPr>
        <w:t xml:space="preserve"> </w:t>
      </w:r>
      <w:r w:rsidRPr="00DE1EEB">
        <w:rPr>
          <w:rFonts w:ascii="Times New Roman" w:hAnsi="Times New Roman" w:cs="Times New Roman"/>
          <w:b/>
          <w:color w:val="FF0000"/>
          <w:sz w:val="34"/>
          <w:szCs w:val="34"/>
        </w:rPr>
        <w:t>IMPACT</w:t>
      </w:r>
    </w:p>
    <w:p w:rsidR="00BF17C5" w:rsidRPr="00217B16" w:rsidRDefault="00BF17C5" w:rsidP="00217B16">
      <w:pPr>
        <w:jc w:val="center"/>
        <w:rPr>
          <w:rFonts w:ascii="Times New Roman" w:hAnsi="Times New Roman" w:cs="Times New Roman"/>
          <w:b/>
          <w:color w:val="6600FF"/>
          <w:sz w:val="40"/>
          <w:szCs w:val="40"/>
        </w:rPr>
      </w:pPr>
      <w:r w:rsidRPr="00DE1EEB">
        <w:rPr>
          <w:rFonts w:ascii="Times New Roman" w:hAnsi="Times New Roman" w:cs="Times New Roman"/>
          <w:b/>
          <w:color w:val="FF0000"/>
          <w:sz w:val="34"/>
          <w:szCs w:val="34"/>
        </w:rPr>
        <w:t>IMPLEMENTATION PLAN</w:t>
      </w:r>
    </w:p>
    <w:p w:rsidR="00BF17C5" w:rsidRPr="00A747C4" w:rsidRDefault="00E52541" w:rsidP="00000A4E">
      <w:pPr>
        <w:spacing w:before="360"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7.1</w:t>
      </w:r>
      <w:r w:rsidRPr="00A747C4">
        <w:rPr>
          <w:rFonts w:ascii="Times New Roman" w:hAnsi="Times New Roman" w:cs="Times New Roman"/>
          <w:b/>
          <w:color w:val="7030A0"/>
          <w:sz w:val="26"/>
          <w:szCs w:val="26"/>
        </w:rPr>
        <w:tab/>
        <w:t>Impact mitigation approach</w:t>
      </w:r>
    </w:p>
    <w:p w:rsidR="00BF17C5" w:rsidRPr="00821205" w:rsidRDefault="00BF17C5" w:rsidP="00BF17C5">
      <w:pPr>
        <w:spacing w:line="360" w:lineRule="auto"/>
        <w:ind w:firstLine="720"/>
        <w:jc w:val="both"/>
        <w:rPr>
          <w:rFonts w:ascii="Times New Roman" w:hAnsi="Times New Roman" w:cs="Times New Roman"/>
          <w:sz w:val="26"/>
          <w:szCs w:val="26"/>
        </w:rPr>
      </w:pPr>
      <w:r w:rsidRPr="00821205">
        <w:rPr>
          <w:rFonts w:ascii="Times New Roman" w:hAnsi="Times New Roman" w:cs="Times New Roman"/>
          <w:sz w:val="26"/>
          <w:szCs w:val="26"/>
        </w:rPr>
        <w:t>The Counter – Social impact Implementation Plan has been designed to reduce the adverse effects that can happen when land is taken-over for the project. The demand of the affected people is commonly satisfactory compensation amount. Hence it has been proposed as the counter – impact step to arrive at an agreement with the affected parties after discussion and dispense the amount prior to the land acquisition.</w:t>
      </w:r>
    </w:p>
    <w:p w:rsidR="005B54C3" w:rsidRPr="00A747C4" w:rsidRDefault="005B54C3" w:rsidP="005B54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Compensation for trees and other immovable properties</w:t>
      </w:r>
    </w:p>
    <w:p w:rsidR="005B54C3" w:rsidRPr="00821205" w:rsidRDefault="005B54C3" w:rsidP="005B54C3">
      <w:pPr>
        <w:spacing w:line="360" w:lineRule="auto"/>
        <w:jc w:val="both"/>
        <w:rPr>
          <w:rFonts w:ascii="Times New Roman" w:hAnsi="Times New Roman" w:cs="Times New Roman"/>
          <w:sz w:val="26"/>
          <w:szCs w:val="26"/>
        </w:rPr>
      </w:pPr>
      <w:r w:rsidRPr="00821205">
        <w:rPr>
          <w:rFonts w:ascii="Times New Roman" w:hAnsi="Times New Roman" w:cs="Times New Roman"/>
          <w:sz w:val="26"/>
          <w:szCs w:val="26"/>
        </w:rPr>
        <w:t xml:space="preserve">Deserving compensation shall be included in the rehabilitation package for the trees and other immovable properties that are </w:t>
      </w:r>
      <w:proofErr w:type="gramStart"/>
      <w:r w:rsidRPr="00821205">
        <w:rPr>
          <w:rFonts w:ascii="Times New Roman" w:hAnsi="Times New Roman" w:cs="Times New Roman"/>
          <w:sz w:val="26"/>
          <w:szCs w:val="26"/>
        </w:rPr>
        <w:t>existing</w:t>
      </w:r>
      <w:proofErr w:type="gramEnd"/>
      <w:r w:rsidRPr="00821205">
        <w:rPr>
          <w:rFonts w:ascii="Times New Roman" w:hAnsi="Times New Roman" w:cs="Times New Roman"/>
          <w:sz w:val="26"/>
          <w:szCs w:val="26"/>
        </w:rPr>
        <w:t xml:space="preserve"> in the plot taken over.</w:t>
      </w:r>
    </w:p>
    <w:p w:rsidR="00747047" w:rsidRPr="00A747C4" w:rsidRDefault="00747047" w:rsidP="00747047">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7.2</w:t>
      </w:r>
      <w:r w:rsidRPr="00A747C4">
        <w:rPr>
          <w:rFonts w:ascii="Times New Roman" w:hAnsi="Times New Roman" w:cs="Times New Roman"/>
          <w:b/>
          <w:color w:val="7030A0"/>
          <w:sz w:val="26"/>
          <w:szCs w:val="26"/>
        </w:rPr>
        <w:tab/>
        <w:t>Guideline to negate, mitigate or compensate for the impact</w:t>
      </w:r>
    </w:p>
    <w:p w:rsidR="00747047" w:rsidRPr="00821205" w:rsidRDefault="00747047" w:rsidP="00E52541">
      <w:pPr>
        <w:spacing w:line="360" w:lineRule="auto"/>
        <w:ind w:firstLine="720"/>
        <w:jc w:val="both"/>
        <w:rPr>
          <w:rFonts w:ascii="Times New Roman" w:hAnsi="Times New Roman" w:cs="Times New Roman"/>
          <w:sz w:val="26"/>
          <w:szCs w:val="26"/>
        </w:rPr>
      </w:pPr>
      <w:r w:rsidRPr="00821205">
        <w:rPr>
          <w:rFonts w:ascii="Times New Roman" w:hAnsi="Times New Roman" w:cs="Times New Roman"/>
          <w:sz w:val="26"/>
          <w:szCs w:val="26"/>
        </w:rPr>
        <w:t>To pay</w:t>
      </w:r>
      <w:r w:rsidR="00E52541" w:rsidRPr="00821205">
        <w:rPr>
          <w:rFonts w:ascii="Times New Roman" w:hAnsi="Times New Roman" w:cs="Times New Roman"/>
          <w:sz w:val="26"/>
          <w:szCs w:val="26"/>
        </w:rPr>
        <w:t xml:space="preserve"> </w:t>
      </w:r>
      <w:r w:rsidRPr="00821205">
        <w:rPr>
          <w:rFonts w:ascii="Times New Roman" w:hAnsi="Times New Roman" w:cs="Times New Roman"/>
          <w:sz w:val="26"/>
          <w:szCs w:val="26"/>
        </w:rPr>
        <w:t>compensation on time as per the Rights Act, 2013, that stipulates fair compensation for transparency, rehabilitation and re-establishment related to land acquisition.</w:t>
      </w:r>
    </w:p>
    <w:p w:rsidR="00E52541" w:rsidRPr="00821205" w:rsidRDefault="00E52541" w:rsidP="00747047">
      <w:pPr>
        <w:spacing w:line="360" w:lineRule="auto"/>
        <w:jc w:val="center"/>
        <w:rPr>
          <w:rFonts w:ascii="Times New Roman" w:hAnsi="Times New Roman" w:cs="Times New Roman"/>
          <w:b/>
          <w:sz w:val="26"/>
          <w:szCs w:val="26"/>
        </w:rPr>
      </w:pPr>
    </w:p>
    <w:p w:rsidR="00E52541" w:rsidRDefault="00E52541" w:rsidP="00747047">
      <w:pPr>
        <w:spacing w:line="360" w:lineRule="auto"/>
        <w:jc w:val="center"/>
        <w:rPr>
          <w:rFonts w:ascii="Times New Roman" w:hAnsi="Times New Roman" w:cs="Times New Roman"/>
          <w:b/>
          <w:sz w:val="24"/>
          <w:szCs w:val="24"/>
        </w:rPr>
      </w:pPr>
    </w:p>
    <w:p w:rsidR="00E52541" w:rsidRDefault="00E52541" w:rsidP="00747047">
      <w:pPr>
        <w:spacing w:line="360" w:lineRule="auto"/>
        <w:jc w:val="center"/>
        <w:rPr>
          <w:rFonts w:ascii="Times New Roman" w:hAnsi="Times New Roman" w:cs="Times New Roman"/>
          <w:b/>
          <w:sz w:val="24"/>
          <w:szCs w:val="24"/>
        </w:rPr>
      </w:pPr>
    </w:p>
    <w:p w:rsidR="00E52541" w:rsidRDefault="00E52541" w:rsidP="00747047">
      <w:pPr>
        <w:spacing w:line="360" w:lineRule="auto"/>
        <w:jc w:val="center"/>
        <w:rPr>
          <w:rFonts w:ascii="Times New Roman" w:hAnsi="Times New Roman" w:cs="Times New Roman"/>
          <w:b/>
          <w:sz w:val="24"/>
          <w:szCs w:val="24"/>
        </w:rPr>
      </w:pPr>
    </w:p>
    <w:p w:rsidR="00E52541" w:rsidRDefault="00E52541" w:rsidP="00747047">
      <w:pPr>
        <w:spacing w:line="360" w:lineRule="auto"/>
        <w:jc w:val="center"/>
        <w:rPr>
          <w:rFonts w:ascii="Times New Roman" w:hAnsi="Times New Roman" w:cs="Times New Roman"/>
          <w:b/>
          <w:sz w:val="24"/>
          <w:szCs w:val="24"/>
        </w:rPr>
      </w:pPr>
    </w:p>
    <w:p w:rsidR="00E52541" w:rsidRDefault="00E52541" w:rsidP="00747047">
      <w:pPr>
        <w:spacing w:line="360" w:lineRule="auto"/>
        <w:jc w:val="center"/>
        <w:rPr>
          <w:rFonts w:ascii="Times New Roman" w:hAnsi="Times New Roman" w:cs="Times New Roman"/>
          <w:b/>
          <w:sz w:val="24"/>
          <w:szCs w:val="24"/>
        </w:rPr>
      </w:pPr>
    </w:p>
    <w:p w:rsidR="00E52541" w:rsidRDefault="00E52541" w:rsidP="00747047">
      <w:pPr>
        <w:spacing w:line="360" w:lineRule="auto"/>
        <w:jc w:val="center"/>
        <w:rPr>
          <w:rFonts w:ascii="Times New Roman" w:hAnsi="Times New Roman" w:cs="Times New Roman"/>
          <w:b/>
          <w:sz w:val="24"/>
          <w:szCs w:val="24"/>
        </w:rPr>
      </w:pPr>
    </w:p>
    <w:p w:rsidR="000A5676" w:rsidRDefault="000A5676" w:rsidP="00E52541">
      <w:pPr>
        <w:spacing w:line="360" w:lineRule="auto"/>
        <w:jc w:val="center"/>
        <w:rPr>
          <w:rFonts w:ascii="Times New Roman" w:hAnsi="Times New Roman" w:cs="Times New Roman"/>
          <w:b/>
          <w:color w:val="808080" w:themeColor="background1" w:themeShade="80"/>
          <w:sz w:val="30"/>
          <w:szCs w:val="30"/>
        </w:rPr>
      </w:pPr>
    </w:p>
    <w:p w:rsidR="00747047" w:rsidRPr="00DE1EEB" w:rsidRDefault="00747047" w:rsidP="00E52541">
      <w:pPr>
        <w:spacing w:line="360" w:lineRule="auto"/>
        <w:jc w:val="center"/>
        <w:rPr>
          <w:rFonts w:ascii="Times New Roman" w:hAnsi="Times New Roman" w:cs="Times New Roman"/>
          <w:b/>
          <w:color w:val="808080" w:themeColor="background1" w:themeShade="80"/>
          <w:sz w:val="30"/>
          <w:szCs w:val="30"/>
        </w:rPr>
      </w:pPr>
      <w:r w:rsidRPr="00DE1EEB">
        <w:rPr>
          <w:rFonts w:ascii="Times New Roman" w:hAnsi="Times New Roman" w:cs="Times New Roman"/>
          <w:b/>
          <w:color w:val="808080" w:themeColor="background1" w:themeShade="80"/>
          <w:sz w:val="30"/>
          <w:szCs w:val="30"/>
        </w:rPr>
        <w:lastRenderedPageBreak/>
        <w:t xml:space="preserve">CHAPTER </w:t>
      </w:r>
      <w:r w:rsidR="00D50687" w:rsidRPr="00DE1EEB">
        <w:rPr>
          <w:rFonts w:ascii="Times New Roman" w:hAnsi="Times New Roman" w:cs="Times New Roman"/>
          <w:b/>
          <w:color w:val="808080" w:themeColor="background1" w:themeShade="80"/>
          <w:sz w:val="30"/>
          <w:szCs w:val="30"/>
        </w:rPr>
        <w:t>–</w:t>
      </w:r>
      <w:r w:rsidRPr="00DE1EEB">
        <w:rPr>
          <w:rFonts w:ascii="Times New Roman" w:hAnsi="Times New Roman" w:cs="Times New Roman"/>
          <w:b/>
          <w:color w:val="808080" w:themeColor="background1" w:themeShade="80"/>
          <w:sz w:val="30"/>
          <w:szCs w:val="30"/>
        </w:rPr>
        <w:t>8</w:t>
      </w:r>
    </w:p>
    <w:p w:rsidR="00747047" w:rsidRPr="00DE1EEB" w:rsidRDefault="00747047" w:rsidP="00E52541">
      <w:pPr>
        <w:spacing w:line="360" w:lineRule="auto"/>
        <w:jc w:val="center"/>
        <w:rPr>
          <w:rFonts w:ascii="Times New Roman" w:hAnsi="Times New Roman" w:cs="Times New Roman"/>
          <w:b/>
          <w:color w:val="FF0000"/>
          <w:sz w:val="34"/>
          <w:szCs w:val="34"/>
        </w:rPr>
      </w:pPr>
      <w:r w:rsidRPr="00DE1EEB">
        <w:rPr>
          <w:rFonts w:ascii="Times New Roman" w:hAnsi="Times New Roman" w:cs="Times New Roman"/>
          <w:b/>
          <w:color w:val="FF0000"/>
          <w:sz w:val="34"/>
          <w:szCs w:val="34"/>
        </w:rPr>
        <w:t>COUNTER – IMPACT PROJECT ESTABLISHMENT</w:t>
      </w:r>
    </w:p>
    <w:p w:rsidR="00747047" w:rsidRPr="00A747C4" w:rsidRDefault="00747047" w:rsidP="00E52541">
      <w:pPr>
        <w:spacing w:before="240"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8.1</w:t>
      </w:r>
      <w:r w:rsidRPr="00A747C4">
        <w:rPr>
          <w:rFonts w:ascii="Times New Roman" w:hAnsi="Times New Roman" w:cs="Times New Roman"/>
          <w:b/>
          <w:color w:val="7030A0"/>
          <w:sz w:val="26"/>
          <w:szCs w:val="26"/>
        </w:rPr>
        <w:tab/>
      </w:r>
      <w:r w:rsidR="00E52541" w:rsidRPr="00A747C4">
        <w:rPr>
          <w:rFonts w:ascii="Times New Roman" w:hAnsi="Times New Roman" w:cs="Times New Roman"/>
          <w:b/>
          <w:color w:val="7030A0"/>
          <w:sz w:val="26"/>
          <w:szCs w:val="26"/>
        </w:rPr>
        <w:t>Set-up and responsible persons</w:t>
      </w:r>
    </w:p>
    <w:p w:rsidR="00747047" w:rsidRPr="00E52541" w:rsidRDefault="00747047" w:rsidP="00E52541">
      <w:pPr>
        <w:spacing w:line="360" w:lineRule="auto"/>
        <w:ind w:firstLine="720"/>
        <w:jc w:val="both"/>
        <w:rPr>
          <w:rFonts w:ascii="Times New Roman" w:hAnsi="Times New Roman" w:cs="Times New Roman"/>
          <w:sz w:val="26"/>
          <w:szCs w:val="26"/>
        </w:rPr>
      </w:pPr>
      <w:r w:rsidRPr="00E52541">
        <w:rPr>
          <w:rFonts w:ascii="Times New Roman" w:hAnsi="Times New Roman" w:cs="Times New Roman"/>
          <w:sz w:val="26"/>
          <w:szCs w:val="26"/>
        </w:rPr>
        <w:t xml:space="preserve">As per the stipulation of Rights Act, 2013, the responsibility for devising the rehabilitation and </w:t>
      </w:r>
      <w:r w:rsidR="004A065D" w:rsidRPr="00E52541">
        <w:rPr>
          <w:rFonts w:ascii="Times New Roman" w:hAnsi="Times New Roman" w:cs="Times New Roman"/>
          <w:sz w:val="26"/>
          <w:szCs w:val="26"/>
        </w:rPr>
        <w:t>establishment welfare scheme for the impacted families, shall rest with the Administrator appointed by the Govt. The Administrator, under the overseeing guidance and control of the commissioner and the Govt. shall be responsible for the implementation and supervision of the re</w:t>
      </w:r>
      <w:r w:rsidR="004C0AF2" w:rsidRPr="00E52541">
        <w:rPr>
          <w:rFonts w:ascii="Times New Roman" w:hAnsi="Times New Roman" w:cs="Times New Roman"/>
          <w:sz w:val="26"/>
          <w:szCs w:val="26"/>
        </w:rPr>
        <w:t>habilitation scheme.</w:t>
      </w:r>
    </w:p>
    <w:p w:rsidR="004C0AF2" w:rsidRPr="00E52541" w:rsidRDefault="004C0AF2" w:rsidP="00747047">
      <w:pPr>
        <w:spacing w:line="360" w:lineRule="auto"/>
        <w:jc w:val="both"/>
        <w:rPr>
          <w:rFonts w:ascii="Times New Roman" w:hAnsi="Times New Roman" w:cs="Times New Roman"/>
          <w:sz w:val="26"/>
          <w:szCs w:val="26"/>
        </w:rPr>
      </w:pPr>
      <w:r w:rsidRPr="00E52541">
        <w:rPr>
          <w:rFonts w:ascii="Times New Roman" w:hAnsi="Times New Roman" w:cs="Times New Roman"/>
          <w:sz w:val="26"/>
          <w:szCs w:val="26"/>
        </w:rPr>
        <w:tab/>
        <w:t>The impact of the proposed project can be mitigated by paying compensation as per Act, 2013.</w:t>
      </w:r>
    </w:p>
    <w:p w:rsidR="00A16DD0" w:rsidRPr="00E52541" w:rsidRDefault="00A16DD0" w:rsidP="00747047">
      <w:pPr>
        <w:spacing w:line="360" w:lineRule="auto"/>
        <w:jc w:val="both"/>
        <w:rPr>
          <w:rFonts w:ascii="Times New Roman" w:hAnsi="Times New Roman" w:cs="Times New Roman"/>
          <w:sz w:val="26"/>
          <w:szCs w:val="26"/>
        </w:rPr>
      </w:pPr>
      <w:r w:rsidRPr="00E52541">
        <w:rPr>
          <w:rFonts w:ascii="Times New Roman" w:hAnsi="Times New Roman" w:cs="Times New Roman"/>
          <w:sz w:val="26"/>
          <w:szCs w:val="26"/>
        </w:rPr>
        <w:t>`</w:t>
      </w:r>
      <w:r w:rsidRPr="00E52541">
        <w:rPr>
          <w:rFonts w:ascii="Times New Roman" w:hAnsi="Times New Roman" w:cs="Times New Roman"/>
          <w:sz w:val="26"/>
          <w:szCs w:val="26"/>
        </w:rPr>
        <w:tab/>
        <w:t>As per the Policy formulated by the Govt. of Kerala, vide G.O. (M.S) No. 485/2015/RD, for land acquisition, and payment of compensation, the following officials shall be included in the District Committee to be constituted for the purpose.</w:t>
      </w:r>
    </w:p>
    <w:p w:rsidR="00A16DD0" w:rsidRPr="00E52541" w:rsidRDefault="00A16DD0" w:rsidP="00E52541">
      <w:pPr>
        <w:pStyle w:val="ListParagraph"/>
        <w:numPr>
          <w:ilvl w:val="0"/>
          <w:numId w:val="7"/>
        </w:numPr>
        <w:spacing w:line="360" w:lineRule="auto"/>
        <w:ind w:left="426" w:hanging="426"/>
        <w:jc w:val="both"/>
        <w:rPr>
          <w:rFonts w:ascii="Times New Roman" w:hAnsi="Times New Roman" w:cs="Times New Roman"/>
          <w:sz w:val="26"/>
          <w:szCs w:val="26"/>
        </w:rPr>
      </w:pPr>
      <w:r w:rsidRPr="00E52541">
        <w:rPr>
          <w:rFonts w:ascii="Times New Roman" w:hAnsi="Times New Roman" w:cs="Times New Roman"/>
          <w:sz w:val="26"/>
          <w:szCs w:val="26"/>
        </w:rPr>
        <w:t>District Collector</w:t>
      </w:r>
    </w:p>
    <w:p w:rsidR="00A16DD0" w:rsidRPr="00E52541" w:rsidRDefault="00A16DD0" w:rsidP="00E52541">
      <w:pPr>
        <w:pStyle w:val="ListParagraph"/>
        <w:numPr>
          <w:ilvl w:val="0"/>
          <w:numId w:val="7"/>
        </w:numPr>
        <w:spacing w:line="360" w:lineRule="auto"/>
        <w:ind w:left="426" w:hanging="426"/>
        <w:jc w:val="both"/>
        <w:rPr>
          <w:rFonts w:ascii="Times New Roman" w:hAnsi="Times New Roman" w:cs="Times New Roman"/>
          <w:sz w:val="26"/>
          <w:szCs w:val="26"/>
        </w:rPr>
      </w:pPr>
      <w:r w:rsidRPr="00E52541">
        <w:rPr>
          <w:rFonts w:ascii="Times New Roman" w:hAnsi="Times New Roman" w:cs="Times New Roman"/>
          <w:sz w:val="26"/>
          <w:szCs w:val="26"/>
        </w:rPr>
        <w:t>Administrator for Rehabilitation and re-establishment</w:t>
      </w:r>
    </w:p>
    <w:p w:rsidR="00A16DD0" w:rsidRPr="00E52541" w:rsidRDefault="00A16DD0" w:rsidP="00E52541">
      <w:pPr>
        <w:pStyle w:val="ListParagraph"/>
        <w:numPr>
          <w:ilvl w:val="0"/>
          <w:numId w:val="7"/>
        </w:numPr>
        <w:spacing w:line="360" w:lineRule="auto"/>
        <w:ind w:left="426" w:hanging="426"/>
        <w:jc w:val="both"/>
        <w:rPr>
          <w:rFonts w:ascii="Times New Roman" w:hAnsi="Times New Roman" w:cs="Times New Roman"/>
          <w:sz w:val="26"/>
          <w:szCs w:val="26"/>
        </w:rPr>
      </w:pPr>
      <w:r w:rsidRPr="00E52541">
        <w:rPr>
          <w:rFonts w:ascii="Times New Roman" w:hAnsi="Times New Roman" w:cs="Times New Roman"/>
          <w:sz w:val="26"/>
          <w:szCs w:val="26"/>
        </w:rPr>
        <w:t>Land acquisition Officer</w:t>
      </w:r>
    </w:p>
    <w:p w:rsidR="00A16DD0" w:rsidRPr="00E52541" w:rsidRDefault="00A16DD0" w:rsidP="00E52541">
      <w:pPr>
        <w:pStyle w:val="ListParagraph"/>
        <w:numPr>
          <w:ilvl w:val="0"/>
          <w:numId w:val="7"/>
        </w:numPr>
        <w:spacing w:line="360" w:lineRule="auto"/>
        <w:ind w:left="426" w:hanging="426"/>
        <w:jc w:val="both"/>
        <w:rPr>
          <w:rFonts w:ascii="Times New Roman" w:hAnsi="Times New Roman" w:cs="Times New Roman"/>
          <w:sz w:val="26"/>
          <w:szCs w:val="26"/>
        </w:rPr>
      </w:pPr>
      <w:r w:rsidRPr="00E52541">
        <w:rPr>
          <w:rFonts w:ascii="Times New Roman" w:hAnsi="Times New Roman" w:cs="Times New Roman"/>
          <w:sz w:val="26"/>
          <w:szCs w:val="26"/>
        </w:rPr>
        <w:t>Finance Officer</w:t>
      </w:r>
    </w:p>
    <w:p w:rsidR="00A16DD0" w:rsidRPr="00E52541" w:rsidRDefault="00A16DD0" w:rsidP="00E52541">
      <w:pPr>
        <w:pStyle w:val="ListParagraph"/>
        <w:numPr>
          <w:ilvl w:val="0"/>
          <w:numId w:val="7"/>
        </w:numPr>
        <w:spacing w:line="360" w:lineRule="auto"/>
        <w:ind w:left="426" w:hanging="426"/>
        <w:jc w:val="both"/>
        <w:rPr>
          <w:rFonts w:ascii="Times New Roman" w:hAnsi="Times New Roman" w:cs="Times New Roman"/>
          <w:sz w:val="26"/>
          <w:szCs w:val="26"/>
        </w:rPr>
      </w:pPr>
      <w:r w:rsidRPr="00E52541">
        <w:rPr>
          <w:rFonts w:ascii="Times New Roman" w:hAnsi="Times New Roman" w:cs="Times New Roman"/>
          <w:sz w:val="26"/>
          <w:szCs w:val="26"/>
        </w:rPr>
        <w:t>Representatives of Finance authorities to take financial decisions.</w:t>
      </w:r>
    </w:p>
    <w:p w:rsidR="00A16DD0" w:rsidRPr="00E52541" w:rsidRDefault="00A16DD0" w:rsidP="00E52541">
      <w:pPr>
        <w:pStyle w:val="ListParagraph"/>
        <w:numPr>
          <w:ilvl w:val="0"/>
          <w:numId w:val="7"/>
        </w:numPr>
        <w:spacing w:line="360" w:lineRule="auto"/>
        <w:ind w:left="426" w:hanging="426"/>
        <w:jc w:val="both"/>
        <w:rPr>
          <w:rFonts w:ascii="Times New Roman" w:hAnsi="Times New Roman" w:cs="Times New Roman"/>
          <w:sz w:val="26"/>
          <w:szCs w:val="26"/>
        </w:rPr>
      </w:pPr>
      <w:r w:rsidRPr="00E52541">
        <w:rPr>
          <w:rFonts w:ascii="Times New Roman" w:hAnsi="Times New Roman" w:cs="Times New Roman"/>
          <w:sz w:val="26"/>
          <w:szCs w:val="26"/>
        </w:rPr>
        <w:t xml:space="preserve">Representatives of Local Self-rule Dept. Who will monitor the rehabilitation </w:t>
      </w:r>
      <w:proofErr w:type="gramStart"/>
      <w:r w:rsidRPr="00E52541">
        <w:rPr>
          <w:rFonts w:ascii="Times New Roman" w:hAnsi="Times New Roman" w:cs="Times New Roman"/>
          <w:sz w:val="26"/>
          <w:szCs w:val="26"/>
        </w:rPr>
        <w:t>plan.</w:t>
      </w:r>
      <w:proofErr w:type="gramEnd"/>
    </w:p>
    <w:p w:rsidR="00BF17C5" w:rsidRDefault="00BF17C5" w:rsidP="008E6518">
      <w:pPr>
        <w:spacing w:line="360" w:lineRule="auto"/>
        <w:jc w:val="both"/>
        <w:rPr>
          <w:rFonts w:ascii="Times New Roman" w:hAnsi="Times New Roman" w:cs="Times New Roman"/>
          <w:sz w:val="24"/>
          <w:szCs w:val="24"/>
        </w:rPr>
      </w:pPr>
    </w:p>
    <w:p w:rsidR="00D5220E" w:rsidRDefault="00D5220E" w:rsidP="005B54C3">
      <w:pPr>
        <w:spacing w:line="360" w:lineRule="auto"/>
        <w:jc w:val="center"/>
        <w:rPr>
          <w:rFonts w:ascii="Times New Roman" w:hAnsi="Times New Roman" w:cs="Times New Roman"/>
          <w:b/>
          <w:color w:val="7030A0"/>
          <w:sz w:val="28"/>
          <w:szCs w:val="28"/>
        </w:rPr>
      </w:pPr>
    </w:p>
    <w:p w:rsidR="00D5220E" w:rsidRDefault="00D5220E" w:rsidP="005B54C3">
      <w:pPr>
        <w:spacing w:line="360" w:lineRule="auto"/>
        <w:jc w:val="center"/>
        <w:rPr>
          <w:rFonts w:ascii="Times New Roman" w:hAnsi="Times New Roman" w:cs="Times New Roman"/>
          <w:b/>
          <w:color w:val="7030A0"/>
          <w:sz w:val="28"/>
          <w:szCs w:val="28"/>
        </w:rPr>
      </w:pPr>
    </w:p>
    <w:p w:rsidR="00D5220E" w:rsidRDefault="00D5220E" w:rsidP="005B54C3">
      <w:pPr>
        <w:spacing w:line="360" w:lineRule="auto"/>
        <w:jc w:val="center"/>
        <w:rPr>
          <w:rFonts w:ascii="Times New Roman" w:hAnsi="Times New Roman" w:cs="Times New Roman"/>
          <w:b/>
          <w:color w:val="7030A0"/>
          <w:sz w:val="28"/>
          <w:szCs w:val="28"/>
        </w:rPr>
      </w:pPr>
    </w:p>
    <w:p w:rsidR="00D5220E" w:rsidRDefault="00D5220E" w:rsidP="005B54C3">
      <w:pPr>
        <w:spacing w:line="360" w:lineRule="auto"/>
        <w:jc w:val="center"/>
        <w:rPr>
          <w:rFonts w:ascii="Times New Roman" w:hAnsi="Times New Roman" w:cs="Times New Roman"/>
          <w:b/>
          <w:color w:val="7030A0"/>
          <w:sz w:val="28"/>
          <w:szCs w:val="28"/>
        </w:rPr>
      </w:pPr>
    </w:p>
    <w:p w:rsidR="000A5676" w:rsidRDefault="000A5676" w:rsidP="005B54C3">
      <w:pPr>
        <w:spacing w:line="360" w:lineRule="auto"/>
        <w:jc w:val="center"/>
        <w:rPr>
          <w:rFonts w:ascii="Times New Roman" w:hAnsi="Times New Roman" w:cs="Times New Roman"/>
          <w:b/>
          <w:color w:val="7030A0"/>
          <w:sz w:val="28"/>
          <w:szCs w:val="28"/>
        </w:rPr>
      </w:pPr>
    </w:p>
    <w:p w:rsidR="005B54C3" w:rsidRPr="00DE1EEB" w:rsidRDefault="005B54C3" w:rsidP="005B54C3">
      <w:pPr>
        <w:spacing w:line="360" w:lineRule="auto"/>
        <w:jc w:val="center"/>
        <w:rPr>
          <w:rFonts w:ascii="Times New Roman" w:hAnsi="Times New Roman" w:cs="Times New Roman"/>
          <w:b/>
          <w:color w:val="808080" w:themeColor="background1" w:themeShade="80"/>
          <w:sz w:val="30"/>
          <w:szCs w:val="30"/>
        </w:rPr>
      </w:pPr>
      <w:r w:rsidRPr="00DE1EEB">
        <w:rPr>
          <w:rFonts w:ascii="Times New Roman" w:hAnsi="Times New Roman" w:cs="Times New Roman"/>
          <w:b/>
          <w:color w:val="808080" w:themeColor="background1" w:themeShade="80"/>
          <w:sz w:val="30"/>
          <w:szCs w:val="30"/>
        </w:rPr>
        <w:lastRenderedPageBreak/>
        <w:t>CHAPTER – 9</w:t>
      </w:r>
    </w:p>
    <w:p w:rsidR="005B54C3" w:rsidRPr="00A50AC0" w:rsidRDefault="005B54C3" w:rsidP="005B54C3">
      <w:pPr>
        <w:spacing w:line="360" w:lineRule="auto"/>
        <w:jc w:val="center"/>
        <w:rPr>
          <w:rFonts w:ascii="Times New Roman" w:hAnsi="Times New Roman" w:cs="Times New Roman"/>
          <w:b/>
          <w:color w:val="FF0000"/>
          <w:sz w:val="34"/>
          <w:szCs w:val="34"/>
        </w:rPr>
      </w:pPr>
      <w:r w:rsidRPr="00A50AC0">
        <w:rPr>
          <w:rFonts w:ascii="Times New Roman" w:hAnsi="Times New Roman" w:cs="Times New Roman"/>
          <w:b/>
          <w:color w:val="FF0000"/>
          <w:sz w:val="34"/>
          <w:szCs w:val="34"/>
        </w:rPr>
        <w:t>SOCIAL IMPACT MANAGEMENT BUDGET AND FINANCING OF MITIGATION PLAN</w:t>
      </w:r>
    </w:p>
    <w:p w:rsidR="005B54C3" w:rsidRPr="00A747C4" w:rsidRDefault="00821205" w:rsidP="005B54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9.1 </w:t>
      </w:r>
      <w:r w:rsidRPr="00A747C4">
        <w:rPr>
          <w:rFonts w:ascii="Times New Roman" w:hAnsi="Times New Roman" w:cs="Times New Roman"/>
          <w:b/>
          <w:color w:val="7030A0"/>
          <w:sz w:val="26"/>
          <w:szCs w:val="26"/>
        </w:rPr>
        <w:tab/>
        <w:t>Costs of all Resettlement and Rehabilitation Process</w:t>
      </w:r>
    </w:p>
    <w:p w:rsidR="005B54C3" w:rsidRPr="00821205" w:rsidRDefault="00821205" w:rsidP="005B54C3">
      <w:pPr>
        <w:spacing w:line="360" w:lineRule="auto"/>
        <w:ind w:firstLine="720"/>
        <w:rPr>
          <w:rFonts w:ascii="Times New Roman" w:hAnsi="Times New Roman" w:cs="Times New Roman"/>
          <w:sz w:val="26"/>
          <w:szCs w:val="26"/>
        </w:rPr>
      </w:pPr>
      <w:r w:rsidRPr="00821205">
        <w:rPr>
          <w:rFonts w:ascii="Times New Roman" w:hAnsi="Times New Roman" w:cs="Times New Roman"/>
          <w:sz w:val="26"/>
          <w:szCs w:val="26"/>
        </w:rPr>
        <w:t xml:space="preserve">Not Applicable </w:t>
      </w:r>
    </w:p>
    <w:p w:rsidR="005B54C3" w:rsidRPr="00A747C4" w:rsidRDefault="00821205" w:rsidP="005B54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9.2 </w:t>
      </w:r>
      <w:r w:rsidRPr="00A747C4">
        <w:rPr>
          <w:rFonts w:ascii="Times New Roman" w:hAnsi="Times New Roman" w:cs="Times New Roman"/>
          <w:b/>
          <w:color w:val="7030A0"/>
          <w:sz w:val="26"/>
          <w:szCs w:val="26"/>
        </w:rPr>
        <w:tab/>
        <w:t>Annual Budget and Plan of Action</w:t>
      </w:r>
    </w:p>
    <w:p w:rsidR="005B54C3" w:rsidRPr="00821205" w:rsidRDefault="00821205" w:rsidP="005B54C3">
      <w:pPr>
        <w:spacing w:line="360" w:lineRule="auto"/>
        <w:ind w:firstLine="720"/>
        <w:rPr>
          <w:rFonts w:ascii="Times New Roman" w:hAnsi="Times New Roman" w:cs="Times New Roman"/>
          <w:b/>
          <w:sz w:val="26"/>
          <w:szCs w:val="26"/>
        </w:rPr>
      </w:pPr>
      <w:r w:rsidRPr="00821205">
        <w:rPr>
          <w:rFonts w:ascii="Times New Roman" w:hAnsi="Times New Roman" w:cs="Times New Roman"/>
          <w:sz w:val="26"/>
          <w:szCs w:val="26"/>
        </w:rPr>
        <w:t xml:space="preserve">Not Applicable </w:t>
      </w:r>
    </w:p>
    <w:p w:rsidR="005B54C3" w:rsidRPr="00A747C4" w:rsidRDefault="00821205" w:rsidP="005B54C3">
      <w:pPr>
        <w:spacing w:line="360" w:lineRule="auto"/>
        <w:jc w:val="both"/>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9.3 </w:t>
      </w:r>
      <w:r w:rsidRPr="00A747C4">
        <w:rPr>
          <w:rFonts w:ascii="Times New Roman" w:hAnsi="Times New Roman" w:cs="Times New Roman"/>
          <w:b/>
          <w:color w:val="7030A0"/>
          <w:sz w:val="26"/>
          <w:szCs w:val="26"/>
        </w:rPr>
        <w:tab/>
        <w:t>Funding sources with break up</w:t>
      </w:r>
    </w:p>
    <w:p w:rsidR="005B54C3" w:rsidRPr="00821205" w:rsidRDefault="00821205" w:rsidP="005B54C3">
      <w:pPr>
        <w:spacing w:line="360" w:lineRule="auto"/>
        <w:ind w:firstLine="720"/>
        <w:jc w:val="both"/>
        <w:rPr>
          <w:rFonts w:ascii="Times New Roman" w:hAnsi="Times New Roman" w:cs="Times New Roman"/>
          <w:b/>
          <w:sz w:val="26"/>
          <w:szCs w:val="26"/>
        </w:rPr>
      </w:pPr>
      <w:r w:rsidRPr="00821205">
        <w:rPr>
          <w:rFonts w:ascii="Times New Roman" w:hAnsi="Times New Roman" w:cs="Times New Roman"/>
          <w:sz w:val="26"/>
          <w:szCs w:val="26"/>
        </w:rPr>
        <w:t>Not Applicable</w:t>
      </w:r>
    </w:p>
    <w:p w:rsidR="005B54C3" w:rsidRDefault="005B54C3" w:rsidP="005B54C3">
      <w:pPr>
        <w:spacing w:line="360" w:lineRule="auto"/>
        <w:rPr>
          <w:rFonts w:ascii="Times New Roman" w:hAnsi="Times New Roman" w:cs="Times New Roman"/>
          <w:b/>
          <w:sz w:val="24"/>
          <w:szCs w:val="24"/>
        </w:rPr>
      </w:pPr>
    </w:p>
    <w:p w:rsidR="005B54C3" w:rsidRDefault="005B54C3" w:rsidP="005B54C3">
      <w:pPr>
        <w:spacing w:line="360" w:lineRule="auto"/>
        <w:rPr>
          <w:rFonts w:ascii="Times New Roman" w:hAnsi="Times New Roman" w:cs="Times New Roman"/>
          <w:b/>
          <w:sz w:val="24"/>
          <w:szCs w:val="24"/>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Default="005B54C3" w:rsidP="005B54C3">
      <w:pPr>
        <w:spacing w:line="360" w:lineRule="auto"/>
        <w:jc w:val="center"/>
        <w:rPr>
          <w:rFonts w:ascii="Times New Roman" w:hAnsi="Times New Roman" w:cs="Times New Roman"/>
          <w:b/>
          <w:color w:val="7030A0"/>
          <w:sz w:val="28"/>
          <w:szCs w:val="28"/>
        </w:rPr>
      </w:pPr>
    </w:p>
    <w:p w:rsidR="005B54C3" w:rsidRPr="00DE1EEB" w:rsidRDefault="005B54C3" w:rsidP="005B54C3">
      <w:pPr>
        <w:spacing w:line="360" w:lineRule="auto"/>
        <w:jc w:val="center"/>
        <w:rPr>
          <w:rFonts w:ascii="Times New Roman" w:hAnsi="Times New Roman" w:cs="Times New Roman"/>
          <w:b/>
          <w:color w:val="808080" w:themeColor="background1" w:themeShade="80"/>
          <w:sz w:val="30"/>
          <w:szCs w:val="30"/>
        </w:rPr>
      </w:pPr>
      <w:r w:rsidRPr="00DE1EEB">
        <w:rPr>
          <w:rFonts w:ascii="Times New Roman" w:hAnsi="Times New Roman" w:cs="Times New Roman"/>
          <w:b/>
          <w:color w:val="808080" w:themeColor="background1" w:themeShade="80"/>
          <w:sz w:val="30"/>
          <w:szCs w:val="30"/>
        </w:rPr>
        <w:lastRenderedPageBreak/>
        <w:t>CHAPTER – 10</w:t>
      </w:r>
    </w:p>
    <w:p w:rsidR="005B54C3" w:rsidRPr="00A50AC0" w:rsidRDefault="005B54C3" w:rsidP="005B54C3">
      <w:pPr>
        <w:spacing w:line="360" w:lineRule="auto"/>
        <w:jc w:val="center"/>
        <w:rPr>
          <w:rFonts w:ascii="Times New Roman" w:hAnsi="Times New Roman" w:cs="Times New Roman"/>
          <w:b/>
          <w:color w:val="FF0000"/>
          <w:sz w:val="34"/>
          <w:szCs w:val="34"/>
        </w:rPr>
      </w:pPr>
      <w:r w:rsidRPr="00A50AC0">
        <w:rPr>
          <w:rFonts w:ascii="Times New Roman" w:hAnsi="Times New Roman" w:cs="Times New Roman"/>
          <w:b/>
          <w:color w:val="FF0000"/>
          <w:sz w:val="34"/>
          <w:szCs w:val="34"/>
        </w:rPr>
        <w:t xml:space="preserve">SOCIAL IMPACT MANAGEMENT PLAN MONITORING AND EVALUATION </w:t>
      </w:r>
    </w:p>
    <w:p w:rsidR="005B54C3" w:rsidRPr="00A747C4" w:rsidRDefault="00821205" w:rsidP="005B54C3">
      <w:pPr>
        <w:spacing w:line="360" w:lineRule="auto"/>
        <w:jc w:val="both"/>
        <w:rPr>
          <w:rFonts w:ascii="Times New Roman" w:hAnsi="Times New Roman" w:cs="Times New Roman"/>
          <w:b/>
          <w:bCs/>
          <w:color w:val="7030A0"/>
          <w:sz w:val="26"/>
          <w:szCs w:val="26"/>
        </w:rPr>
      </w:pPr>
      <w:r w:rsidRPr="00A747C4">
        <w:rPr>
          <w:rFonts w:ascii="Times New Roman" w:hAnsi="Times New Roman" w:cs="Times New Roman"/>
          <w:b/>
          <w:bCs/>
          <w:color w:val="7030A0"/>
          <w:sz w:val="26"/>
          <w:szCs w:val="26"/>
        </w:rPr>
        <w:t xml:space="preserve">10.1 </w:t>
      </w:r>
      <w:r w:rsidRPr="00A747C4">
        <w:rPr>
          <w:rFonts w:ascii="Times New Roman" w:hAnsi="Times New Roman" w:cs="Times New Roman"/>
          <w:b/>
          <w:bCs/>
          <w:color w:val="7030A0"/>
          <w:sz w:val="26"/>
          <w:szCs w:val="26"/>
        </w:rPr>
        <w:tab/>
        <w:t>Key monitoring and evaluative indicators</w:t>
      </w:r>
    </w:p>
    <w:p w:rsidR="005B54C3" w:rsidRPr="00A747C4" w:rsidRDefault="00821205" w:rsidP="005B54C3">
      <w:pPr>
        <w:spacing w:line="360" w:lineRule="auto"/>
        <w:ind w:firstLine="720"/>
        <w:rPr>
          <w:rFonts w:ascii="Times New Roman" w:hAnsi="Times New Roman" w:cs="Times New Roman"/>
          <w:sz w:val="26"/>
          <w:szCs w:val="26"/>
        </w:rPr>
      </w:pPr>
      <w:r w:rsidRPr="00A747C4">
        <w:rPr>
          <w:rFonts w:ascii="Times New Roman" w:hAnsi="Times New Roman" w:cs="Times New Roman"/>
          <w:sz w:val="26"/>
          <w:szCs w:val="26"/>
        </w:rPr>
        <w:t xml:space="preserve">Not applicable </w:t>
      </w:r>
    </w:p>
    <w:p w:rsidR="005B54C3" w:rsidRPr="00A747C4" w:rsidRDefault="00821205" w:rsidP="005B54C3">
      <w:pPr>
        <w:spacing w:line="360" w:lineRule="auto"/>
        <w:jc w:val="both"/>
        <w:rPr>
          <w:rFonts w:ascii="Times New Roman" w:hAnsi="Times New Roman" w:cs="Times New Roman"/>
          <w:b/>
          <w:bCs/>
          <w:color w:val="7030A0"/>
          <w:sz w:val="26"/>
          <w:szCs w:val="26"/>
        </w:rPr>
      </w:pPr>
      <w:r w:rsidRPr="00A747C4">
        <w:rPr>
          <w:rFonts w:ascii="Times New Roman" w:hAnsi="Times New Roman" w:cs="Times New Roman"/>
          <w:b/>
          <w:bCs/>
          <w:color w:val="7030A0"/>
          <w:sz w:val="26"/>
          <w:szCs w:val="26"/>
        </w:rPr>
        <w:t xml:space="preserve">10.2 </w:t>
      </w:r>
      <w:r w:rsidRPr="00A747C4">
        <w:rPr>
          <w:rFonts w:ascii="Times New Roman" w:hAnsi="Times New Roman" w:cs="Times New Roman"/>
          <w:b/>
          <w:bCs/>
          <w:color w:val="7030A0"/>
          <w:sz w:val="26"/>
          <w:szCs w:val="26"/>
        </w:rPr>
        <w:tab/>
        <w:t>Reporting mechanisms and monitoring roles</w:t>
      </w:r>
    </w:p>
    <w:p w:rsidR="005B54C3" w:rsidRPr="00A747C4" w:rsidRDefault="00821205" w:rsidP="00821205">
      <w:pPr>
        <w:tabs>
          <w:tab w:val="left" w:pos="2907"/>
        </w:tabs>
        <w:spacing w:line="360" w:lineRule="auto"/>
        <w:ind w:firstLine="720"/>
        <w:rPr>
          <w:rFonts w:ascii="Times New Roman" w:hAnsi="Times New Roman" w:cs="Times New Roman"/>
          <w:sz w:val="26"/>
          <w:szCs w:val="26"/>
        </w:rPr>
      </w:pPr>
      <w:r w:rsidRPr="00A747C4">
        <w:rPr>
          <w:rFonts w:ascii="Times New Roman" w:hAnsi="Times New Roman" w:cs="Times New Roman"/>
          <w:sz w:val="26"/>
          <w:szCs w:val="26"/>
        </w:rPr>
        <w:t>Not applicable</w:t>
      </w:r>
      <w:r w:rsidRPr="00A747C4">
        <w:rPr>
          <w:rFonts w:ascii="Times New Roman" w:hAnsi="Times New Roman" w:cs="Times New Roman"/>
          <w:sz w:val="26"/>
          <w:szCs w:val="26"/>
        </w:rPr>
        <w:tab/>
      </w:r>
    </w:p>
    <w:p w:rsidR="005B54C3" w:rsidRPr="00A747C4" w:rsidRDefault="00821205" w:rsidP="005B54C3">
      <w:pPr>
        <w:spacing w:line="360" w:lineRule="auto"/>
        <w:jc w:val="both"/>
        <w:rPr>
          <w:rFonts w:ascii="Times New Roman" w:hAnsi="Times New Roman" w:cs="Times New Roman"/>
          <w:b/>
          <w:bCs/>
          <w:color w:val="7030A0"/>
          <w:sz w:val="26"/>
          <w:szCs w:val="26"/>
        </w:rPr>
      </w:pPr>
      <w:r w:rsidRPr="00A747C4">
        <w:rPr>
          <w:rFonts w:ascii="Times New Roman" w:hAnsi="Times New Roman" w:cs="Times New Roman"/>
          <w:b/>
          <w:bCs/>
          <w:color w:val="7030A0"/>
          <w:sz w:val="26"/>
          <w:szCs w:val="26"/>
        </w:rPr>
        <w:t xml:space="preserve">10.3 </w:t>
      </w:r>
      <w:r w:rsidRPr="00A747C4">
        <w:rPr>
          <w:rFonts w:ascii="Times New Roman" w:hAnsi="Times New Roman" w:cs="Times New Roman"/>
          <w:b/>
          <w:bCs/>
          <w:color w:val="7030A0"/>
          <w:sz w:val="26"/>
          <w:szCs w:val="26"/>
        </w:rPr>
        <w:tab/>
        <w:t xml:space="preserve">Plan of independent evaluation </w:t>
      </w:r>
    </w:p>
    <w:p w:rsidR="005B54C3" w:rsidRPr="00A747C4" w:rsidRDefault="005B54C3" w:rsidP="005B54C3">
      <w:pPr>
        <w:spacing w:line="360" w:lineRule="auto"/>
        <w:ind w:firstLine="720"/>
        <w:rPr>
          <w:rFonts w:ascii="Times New Roman" w:hAnsi="Times New Roman" w:cs="Times New Roman"/>
          <w:sz w:val="26"/>
          <w:szCs w:val="26"/>
        </w:rPr>
      </w:pPr>
      <w:r w:rsidRPr="00A747C4">
        <w:rPr>
          <w:rFonts w:ascii="Times New Roman" w:hAnsi="Times New Roman" w:cs="Times New Roman"/>
          <w:sz w:val="26"/>
          <w:szCs w:val="26"/>
        </w:rPr>
        <w:t>Not applicable</w:t>
      </w:r>
    </w:p>
    <w:p w:rsidR="00322030" w:rsidRPr="00A747C4" w:rsidRDefault="00322030" w:rsidP="005B54C3">
      <w:pPr>
        <w:spacing w:line="360" w:lineRule="auto"/>
        <w:ind w:firstLine="720"/>
        <w:rPr>
          <w:rFonts w:ascii="Times New Roman" w:hAnsi="Times New Roman" w:cs="Times New Roman"/>
          <w:sz w:val="26"/>
          <w:szCs w:val="26"/>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Default="00322030" w:rsidP="005B54C3">
      <w:pPr>
        <w:spacing w:line="360" w:lineRule="auto"/>
        <w:ind w:firstLine="720"/>
        <w:rPr>
          <w:rFonts w:ascii="Times New Roman" w:hAnsi="Times New Roman" w:cs="Times New Roman"/>
          <w:sz w:val="24"/>
          <w:szCs w:val="24"/>
        </w:rPr>
      </w:pPr>
    </w:p>
    <w:p w:rsidR="00322030" w:rsidRPr="00DE1EEB" w:rsidRDefault="00322030" w:rsidP="00322030">
      <w:pPr>
        <w:spacing w:line="360" w:lineRule="auto"/>
        <w:jc w:val="center"/>
        <w:rPr>
          <w:rFonts w:ascii="Times New Roman" w:hAnsi="Times New Roman" w:cs="Times New Roman"/>
          <w:b/>
          <w:color w:val="808080" w:themeColor="background1" w:themeShade="80"/>
          <w:sz w:val="30"/>
          <w:szCs w:val="30"/>
        </w:rPr>
      </w:pPr>
      <w:r w:rsidRPr="00DE1EEB">
        <w:rPr>
          <w:rFonts w:ascii="Times New Roman" w:hAnsi="Times New Roman" w:cs="Times New Roman"/>
          <w:b/>
          <w:color w:val="808080" w:themeColor="background1" w:themeShade="80"/>
          <w:sz w:val="30"/>
          <w:szCs w:val="30"/>
        </w:rPr>
        <w:lastRenderedPageBreak/>
        <w:t>CHAPTER – 11</w:t>
      </w:r>
    </w:p>
    <w:p w:rsidR="00322030" w:rsidRDefault="00411541" w:rsidP="00322030">
      <w:pPr>
        <w:spacing w:line="360" w:lineRule="auto"/>
        <w:ind w:firstLine="720"/>
        <w:jc w:val="center"/>
        <w:rPr>
          <w:rFonts w:ascii="Times New Roman" w:hAnsi="Times New Roman" w:cs="Times New Roman"/>
          <w:b/>
          <w:bCs/>
          <w:color w:val="FF0000"/>
          <w:sz w:val="34"/>
          <w:szCs w:val="34"/>
        </w:rPr>
      </w:pPr>
      <w:r w:rsidRPr="00411541">
        <w:rPr>
          <w:rFonts w:ascii="Times New Roman" w:hAnsi="Times New Roman" w:cs="Times New Roman"/>
          <w:b/>
          <w:bCs/>
          <w:color w:val="FF0000"/>
          <w:sz w:val="34"/>
          <w:szCs w:val="34"/>
        </w:rPr>
        <w:t>ANALYSIS OF COSTS AND BENEFITS RECOMMENDATION ON ACQUISITION</w:t>
      </w:r>
    </w:p>
    <w:p w:rsidR="00411541" w:rsidRPr="00411541" w:rsidRDefault="00A747C4" w:rsidP="00411541">
      <w:pPr>
        <w:spacing w:line="360" w:lineRule="auto"/>
        <w:rPr>
          <w:rFonts w:ascii="Times New Roman" w:hAnsi="Times New Roman" w:cs="Times New Roman"/>
          <w:sz w:val="34"/>
          <w:szCs w:val="34"/>
        </w:rPr>
      </w:pPr>
      <w:r w:rsidRPr="00C73676">
        <w:rPr>
          <w:rFonts w:ascii="Times New Roman" w:hAnsi="Times New Roman" w:cs="Times New Roman"/>
          <w:b/>
          <w:bCs/>
          <w:color w:val="7030A0"/>
          <w:sz w:val="24"/>
          <w:szCs w:val="24"/>
        </w:rPr>
        <w:t>11: 1 Final conclusion and assessing the aims</w:t>
      </w:r>
    </w:p>
    <w:p w:rsidR="00322030" w:rsidRDefault="00322030" w:rsidP="00322030">
      <w:pPr>
        <w:spacing w:line="360" w:lineRule="auto"/>
        <w:ind w:firstLine="720"/>
        <w:jc w:val="both"/>
        <w:rPr>
          <w:rFonts w:ascii="Times New Roman" w:hAnsi="Times New Roman" w:cs="Times New Roman"/>
          <w:sz w:val="26"/>
          <w:szCs w:val="26"/>
        </w:rPr>
      </w:pPr>
      <w:r w:rsidRPr="00322030">
        <w:rPr>
          <w:rFonts w:ascii="Times New Roman" w:hAnsi="Times New Roman" w:cs="Times New Roman"/>
          <w:sz w:val="26"/>
          <w:szCs w:val="26"/>
        </w:rPr>
        <w:t xml:space="preserve">In fact, the Kothamangalam Dumping Yard Project is setting the main backup facilities to expedite future growth. Open ground owned by one person and source of income (Rubber Plantation) of another person. </w:t>
      </w:r>
    </w:p>
    <w:p w:rsidR="00411541" w:rsidRPr="00322030" w:rsidRDefault="00411541" w:rsidP="00411541">
      <w:pPr>
        <w:spacing w:line="360" w:lineRule="auto"/>
        <w:jc w:val="both"/>
        <w:rPr>
          <w:rFonts w:ascii="Times New Roman" w:hAnsi="Times New Roman" w:cs="Times New Roman"/>
          <w:szCs w:val="24"/>
        </w:rPr>
      </w:pPr>
      <w:r w:rsidRPr="00C73676">
        <w:rPr>
          <w:rFonts w:ascii="Times New Roman" w:hAnsi="Times New Roman" w:cs="Times New Roman"/>
          <w:b/>
          <w:bCs/>
          <w:color w:val="7030A0"/>
          <w:sz w:val="24"/>
          <w:szCs w:val="24"/>
        </w:rPr>
        <w:t>11.2</w:t>
      </w:r>
      <w:r w:rsidRPr="00C73676">
        <w:rPr>
          <w:rFonts w:ascii="Times New Roman" w:hAnsi="Times New Roman" w:cs="Times New Roman"/>
          <w:b/>
          <w:bCs/>
          <w:color w:val="7030A0"/>
          <w:sz w:val="24"/>
          <w:szCs w:val="24"/>
        </w:rPr>
        <w:tab/>
      </w:r>
      <w:r w:rsidR="00A747C4" w:rsidRPr="00C73676">
        <w:rPr>
          <w:rFonts w:ascii="Times New Roman" w:hAnsi="Times New Roman" w:cs="Times New Roman"/>
          <w:b/>
          <w:bCs/>
          <w:color w:val="7030A0"/>
          <w:sz w:val="24"/>
          <w:szCs w:val="24"/>
        </w:rPr>
        <w:t>Character of social impacts</w:t>
      </w:r>
    </w:p>
    <w:p w:rsidR="00322030" w:rsidRDefault="00322030" w:rsidP="00322030">
      <w:pPr>
        <w:spacing w:line="360" w:lineRule="auto"/>
        <w:ind w:firstLine="720"/>
        <w:jc w:val="both"/>
        <w:rPr>
          <w:rFonts w:ascii="Times New Roman" w:hAnsi="Times New Roman" w:cs="Times New Roman"/>
          <w:sz w:val="26"/>
          <w:szCs w:val="26"/>
        </w:rPr>
      </w:pPr>
      <w:r w:rsidRPr="00322030">
        <w:rPr>
          <w:rFonts w:ascii="Times New Roman" w:hAnsi="Times New Roman" w:cs="Times New Roman"/>
          <w:sz w:val="26"/>
          <w:szCs w:val="26"/>
        </w:rPr>
        <w:t xml:space="preserve">Whilst facing opposition to such developmental projects due to their impact and to protect the interests of the affected that the RFCTLARR Act, 2013 comes to the rescue by guaranteeing fair compensation, transparent rehabilitation and </w:t>
      </w:r>
      <w:r w:rsidRPr="00322030">
        <w:rPr>
          <w:rFonts w:ascii="Times New Roman" w:hAnsi="Times New Roman" w:cs="Times New Roman"/>
          <w:sz w:val="26"/>
          <w:szCs w:val="26"/>
        </w:rPr>
        <w:br/>
        <w:t>re-establishment. Section-4 of the Act stipulates that public interests and social impact shall be assessed while taking over land for developmental projects in India.</w:t>
      </w: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Default="00D44959" w:rsidP="00322030">
      <w:pPr>
        <w:spacing w:line="360" w:lineRule="auto"/>
        <w:ind w:firstLine="720"/>
        <w:jc w:val="both"/>
        <w:rPr>
          <w:rFonts w:ascii="Times New Roman" w:hAnsi="Times New Roman" w:cs="Times New Roman"/>
          <w:sz w:val="26"/>
          <w:szCs w:val="26"/>
        </w:rPr>
      </w:pPr>
    </w:p>
    <w:p w:rsidR="00D44959" w:rsidRPr="000A5676" w:rsidRDefault="00D44959" w:rsidP="00D44959">
      <w:pPr>
        <w:pStyle w:val="Heading2"/>
        <w:spacing w:after="240"/>
        <w:rPr>
          <w:sz w:val="34"/>
          <w:szCs w:val="34"/>
        </w:rPr>
      </w:pPr>
      <w:r w:rsidRPr="000A5676">
        <w:rPr>
          <w:sz w:val="34"/>
          <w:szCs w:val="34"/>
        </w:rPr>
        <w:lastRenderedPageBreak/>
        <w:t>CONCLUSION</w:t>
      </w:r>
    </w:p>
    <w:p w:rsidR="00AF01D2" w:rsidRPr="00753BE7" w:rsidRDefault="00AF01D2" w:rsidP="00872A13">
      <w:pPr>
        <w:spacing w:line="360" w:lineRule="auto"/>
        <w:ind w:firstLine="720"/>
        <w:jc w:val="both"/>
        <w:rPr>
          <w:rFonts w:ascii="Times New Roman" w:hAnsi="Times New Roman" w:cs="Times New Roman"/>
          <w:sz w:val="26"/>
          <w:szCs w:val="26"/>
        </w:rPr>
      </w:pPr>
      <w:r w:rsidRPr="00753BE7">
        <w:rPr>
          <w:rFonts w:ascii="Times New Roman" w:hAnsi="Times New Roman" w:cs="Times New Roman"/>
          <w:sz w:val="26"/>
          <w:szCs w:val="26"/>
        </w:rPr>
        <w:t>In fact, the Kothamangalam Dumping Yard Project is setting the main backup facilities to expedite future growth.</w:t>
      </w:r>
      <w:r w:rsidR="00753BE7" w:rsidRPr="00753BE7">
        <w:rPr>
          <w:rFonts w:ascii="Times New Roman" w:hAnsi="Times New Roman" w:cs="Times New Roman"/>
          <w:sz w:val="26"/>
          <w:szCs w:val="26"/>
        </w:rPr>
        <w:t xml:space="preserve"> The Kothamangalam Dumping Yard Project is engaged in construction activities foreseeing the increased demand for Waste Management Plant.</w:t>
      </w:r>
    </w:p>
    <w:p w:rsidR="00872A13" w:rsidRPr="00753BE7" w:rsidRDefault="00872A13" w:rsidP="00872A13">
      <w:pPr>
        <w:spacing w:line="360" w:lineRule="auto"/>
        <w:ind w:firstLine="720"/>
        <w:jc w:val="both"/>
        <w:rPr>
          <w:rFonts w:ascii="Times New Roman" w:hAnsi="Times New Roman" w:cs="Times New Roman"/>
          <w:sz w:val="26"/>
          <w:szCs w:val="26"/>
        </w:rPr>
      </w:pPr>
      <w:r w:rsidRPr="00753BE7">
        <w:rPr>
          <w:rFonts w:ascii="Times New Roman" w:hAnsi="Times New Roman" w:cs="Times New Roman"/>
          <w:sz w:val="26"/>
          <w:szCs w:val="26"/>
        </w:rPr>
        <w:t xml:space="preserve">With the loss of farmland, one person is bereft of his livelihood. No family loss is involved. The consent letter for land surrender was provided before one and half years. No action is taken yet upon the same. </w:t>
      </w:r>
      <w:proofErr w:type="gramStart"/>
      <w:r w:rsidRPr="00753BE7">
        <w:rPr>
          <w:rFonts w:ascii="Times New Roman" w:hAnsi="Times New Roman" w:cs="Times New Roman"/>
          <w:sz w:val="26"/>
          <w:szCs w:val="26"/>
        </w:rPr>
        <w:t>Now not satisfied with the agreed price.</w:t>
      </w:r>
      <w:proofErr w:type="gramEnd"/>
      <w:r w:rsidRPr="00753BE7">
        <w:rPr>
          <w:rFonts w:ascii="Times New Roman" w:hAnsi="Times New Roman" w:cs="Times New Roman"/>
          <w:sz w:val="26"/>
          <w:szCs w:val="26"/>
        </w:rPr>
        <w:t xml:space="preserve"> </w:t>
      </w:r>
      <w:proofErr w:type="gramStart"/>
      <w:r w:rsidRPr="00753BE7">
        <w:rPr>
          <w:rFonts w:ascii="Times New Roman" w:hAnsi="Times New Roman" w:cs="Times New Roman"/>
          <w:sz w:val="26"/>
          <w:szCs w:val="26"/>
        </w:rPr>
        <w:t>Looking for justified compensation against the delay in execution.</w:t>
      </w:r>
      <w:proofErr w:type="gramEnd"/>
    </w:p>
    <w:p w:rsidR="00D44959" w:rsidRPr="00753BE7" w:rsidRDefault="00872A13" w:rsidP="00872A13">
      <w:pPr>
        <w:spacing w:line="360" w:lineRule="auto"/>
        <w:ind w:firstLine="720"/>
        <w:jc w:val="both"/>
        <w:rPr>
          <w:rFonts w:ascii="Times New Roman" w:hAnsi="Times New Roman" w:cs="Times New Roman"/>
          <w:sz w:val="26"/>
          <w:szCs w:val="26"/>
        </w:rPr>
      </w:pPr>
      <w:r w:rsidRPr="00753BE7">
        <w:rPr>
          <w:rFonts w:ascii="Times New Roman" w:hAnsi="Times New Roman" w:cs="Times New Roman"/>
          <w:sz w:val="26"/>
          <w:szCs w:val="26"/>
        </w:rPr>
        <w:t xml:space="preserve">In view of the benefits that the Kothamangalam Dumping Yard brings about for the people, land </w:t>
      </w:r>
      <w:proofErr w:type="gramStart"/>
      <w:r w:rsidRPr="00753BE7">
        <w:rPr>
          <w:rFonts w:ascii="Times New Roman" w:hAnsi="Times New Roman" w:cs="Times New Roman"/>
          <w:sz w:val="26"/>
          <w:szCs w:val="26"/>
        </w:rPr>
        <w:t>acquisition  was</w:t>
      </w:r>
      <w:proofErr w:type="gramEnd"/>
      <w:r w:rsidRPr="00753BE7">
        <w:rPr>
          <w:rFonts w:ascii="Times New Roman" w:hAnsi="Times New Roman" w:cs="Times New Roman"/>
          <w:sz w:val="26"/>
          <w:szCs w:val="26"/>
        </w:rPr>
        <w:t xml:space="preserve"> inevitable. It has to be borne in mind that the fairest solution to such undertaking is compensating the affected in a just and legitimate manner.</w:t>
      </w:r>
    </w:p>
    <w:p w:rsidR="00D44959" w:rsidRDefault="00D44959" w:rsidP="00322030">
      <w:pPr>
        <w:spacing w:line="360" w:lineRule="auto"/>
        <w:ind w:firstLine="720"/>
        <w:jc w:val="both"/>
        <w:rPr>
          <w:rFonts w:ascii="Times New Roman" w:hAnsi="Times New Roman" w:cs="Times New Roman"/>
        </w:rPr>
      </w:pPr>
    </w:p>
    <w:p w:rsidR="00C05DEB" w:rsidRPr="000A5676" w:rsidRDefault="00C05DEB" w:rsidP="000A5676">
      <w:pPr>
        <w:spacing w:after="0" w:line="240" w:lineRule="auto"/>
        <w:ind w:firstLine="720"/>
        <w:jc w:val="both"/>
        <w:rPr>
          <w:rFonts w:ascii="Times New Roman" w:hAnsi="Times New Roman" w:cs="Times New Roman"/>
          <w:b/>
          <w:color w:val="FF0000"/>
          <w:sz w:val="34"/>
          <w:szCs w:val="34"/>
        </w:rPr>
      </w:pPr>
    </w:p>
    <w:p w:rsidR="000A5676" w:rsidRDefault="000A5676" w:rsidP="00C05DEB">
      <w:pPr>
        <w:pStyle w:val="Heading2"/>
        <w:spacing w:after="240"/>
        <w:rPr>
          <w:sz w:val="44"/>
          <w:szCs w:val="44"/>
        </w:rPr>
      </w:pPr>
    </w:p>
    <w:p w:rsidR="000A5676" w:rsidRDefault="000A5676" w:rsidP="00C05DEB">
      <w:pPr>
        <w:pStyle w:val="Heading2"/>
        <w:spacing w:after="240"/>
        <w:rPr>
          <w:sz w:val="44"/>
          <w:szCs w:val="44"/>
        </w:rPr>
      </w:pPr>
    </w:p>
    <w:p w:rsidR="000A5676" w:rsidRDefault="000A5676" w:rsidP="00C05DEB">
      <w:pPr>
        <w:pStyle w:val="Heading2"/>
        <w:spacing w:after="240"/>
        <w:rPr>
          <w:sz w:val="44"/>
          <w:szCs w:val="44"/>
        </w:rPr>
      </w:pPr>
    </w:p>
    <w:p w:rsidR="000A5676" w:rsidRDefault="000A5676" w:rsidP="00C05DEB">
      <w:pPr>
        <w:pStyle w:val="Heading2"/>
        <w:spacing w:after="240"/>
        <w:rPr>
          <w:sz w:val="44"/>
          <w:szCs w:val="44"/>
        </w:rPr>
      </w:pPr>
    </w:p>
    <w:p w:rsidR="000A5676" w:rsidRDefault="000A5676" w:rsidP="00D610A6">
      <w:pPr>
        <w:spacing w:line="360" w:lineRule="auto"/>
        <w:ind w:firstLine="720"/>
        <w:jc w:val="both"/>
        <w:rPr>
          <w:rFonts w:ascii="Times New Roman" w:hAnsi="Times New Roman" w:cs="Times New Roman"/>
          <w:sz w:val="26"/>
          <w:szCs w:val="26"/>
        </w:rPr>
      </w:pPr>
    </w:p>
    <w:p w:rsidR="000A5676" w:rsidRDefault="000A5676" w:rsidP="00D610A6">
      <w:pPr>
        <w:spacing w:line="360" w:lineRule="auto"/>
        <w:ind w:firstLine="720"/>
        <w:jc w:val="both"/>
        <w:rPr>
          <w:rFonts w:ascii="Times New Roman" w:hAnsi="Times New Roman" w:cs="Times New Roman"/>
          <w:sz w:val="26"/>
          <w:szCs w:val="26"/>
        </w:rPr>
      </w:pPr>
    </w:p>
    <w:p w:rsidR="000A5676" w:rsidRDefault="000A5676" w:rsidP="00D610A6">
      <w:pPr>
        <w:spacing w:line="360" w:lineRule="auto"/>
        <w:ind w:firstLine="720"/>
        <w:jc w:val="both"/>
        <w:rPr>
          <w:rFonts w:ascii="Times New Roman" w:hAnsi="Times New Roman" w:cs="Times New Roman"/>
          <w:sz w:val="26"/>
          <w:szCs w:val="26"/>
        </w:rPr>
      </w:pPr>
    </w:p>
    <w:p w:rsidR="000A5676" w:rsidRDefault="000A5676" w:rsidP="000A5676">
      <w:pPr>
        <w:spacing w:line="360" w:lineRule="auto"/>
        <w:jc w:val="center"/>
        <w:rPr>
          <w:rFonts w:ascii="Times New Roman" w:hAnsi="Times New Roman" w:cs="Times New Roman"/>
          <w:sz w:val="26"/>
          <w:szCs w:val="26"/>
        </w:rPr>
      </w:pPr>
      <w:r w:rsidRPr="000A5676">
        <w:rPr>
          <w:rFonts w:ascii="Times New Roman" w:hAnsi="Times New Roman" w:cs="Times New Roman"/>
          <w:b/>
          <w:color w:val="FF0000"/>
          <w:sz w:val="34"/>
          <w:szCs w:val="34"/>
        </w:rPr>
        <w:lastRenderedPageBreak/>
        <w:t>ACKNOWLEDGEMENT</w:t>
      </w:r>
    </w:p>
    <w:p w:rsidR="00C05DEB" w:rsidRPr="00D610A6" w:rsidRDefault="00C05DEB" w:rsidP="00D610A6">
      <w:pPr>
        <w:spacing w:line="360" w:lineRule="auto"/>
        <w:ind w:firstLine="720"/>
        <w:jc w:val="both"/>
        <w:rPr>
          <w:rFonts w:ascii="Times New Roman" w:hAnsi="Times New Roman" w:cs="Times New Roman"/>
          <w:sz w:val="26"/>
          <w:szCs w:val="26"/>
        </w:rPr>
      </w:pPr>
      <w:r w:rsidRPr="00D610A6">
        <w:rPr>
          <w:rFonts w:ascii="Times New Roman" w:hAnsi="Times New Roman" w:cs="Times New Roman"/>
          <w:sz w:val="26"/>
          <w:szCs w:val="26"/>
        </w:rPr>
        <w:t xml:space="preserve">This study would not have been completed without the unlimited co-operation of several </w:t>
      </w:r>
      <w:proofErr w:type="gramStart"/>
      <w:r w:rsidRPr="00D610A6">
        <w:rPr>
          <w:rFonts w:ascii="Times New Roman" w:hAnsi="Times New Roman" w:cs="Times New Roman"/>
          <w:sz w:val="26"/>
          <w:szCs w:val="26"/>
        </w:rPr>
        <w:t>individuals  and</w:t>
      </w:r>
      <w:proofErr w:type="gramEnd"/>
      <w:r w:rsidRPr="00D610A6">
        <w:rPr>
          <w:rFonts w:ascii="Times New Roman" w:hAnsi="Times New Roman" w:cs="Times New Roman"/>
          <w:sz w:val="26"/>
          <w:szCs w:val="26"/>
        </w:rPr>
        <w:t xml:space="preserve"> organisations. First of all, let us record our deep gratitude towards to authorities of the Revenue Dept. For having entrusted the task with the Youth Social Service Organization. We cherish with thanks the services of the Hon. District Collector and Member of the Staff who have rendered the required guidelines and support for the team in order for us to complete the Study Successfully</w:t>
      </w:r>
    </w:p>
    <w:p w:rsidR="00485A10" w:rsidRDefault="00C05DEB" w:rsidP="00D610A6">
      <w:pPr>
        <w:spacing w:line="360" w:lineRule="auto"/>
        <w:ind w:firstLine="720"/>
        <w:jc w:val="both"/>
        <w:rPr>
          <w:rFonts w:ascii="Times New Roman" w:hAnsi="Times New Roman" w:cs="Times New Roman"/>
          <w:sz w:val="26"/>
          <w:szCs w:val="26"/>
        </w:rPr>
      </w:pPr>
      <w:r w:rsidRPr="00D610A6">
        <w:rPr>
          <w:rFonts w:ascii="Times New Roman" w:hAnsi="Times New Roman" w:cs="Times New Roman"/>
          <w:sz w:val="26"/>
          <w:szCs w:val="26"/>
        </w:rPr>
        <w:t xml:space="preserve">We express our deep thanks to </w:t>
      </w:r>
      <w:proofErr w:type="gramStart"/>
      <w:r w:rsidRPr="00D610A6">
        <w:rPr>
          <w:rFonts w:ascii="Times New Roman" w:hAnsi="Times New Roman" w:cs="Times New Roman"/>
          <w:sz w:val="26"/>
          <w:szCs w:val="26"/>
        </w:rPr>
        <w:t>How</w:t>
      </w:r>
      <w:proofErr w:type="gramEnd"/>
      <w:r w:rsidRPr="00D610A6">
        <w:rPr>
          <w:rFonts w:ascii="Times New Roman" w:hAnsi="Times New Roman" w:cs="Times New Roman"/>
          <w:sz w:val="26"/>
          <w:szCs w:val="26"/>
        </w:rPr>
        <w:t xml:space="preserve">. Special </w:t>
      </w:r>
      <w:proofErr w:type="spellStart"/>
      <w:r w:rsidRPr="00D610A6">
        <w:rPr>
          <w:rFonts w:ascii="Times New Roman" w:hAnsi="Times New Roman" w:cs="Times New Roman"/>
          <w:sz w:val="26"/>
          <w:szCs w:val="26"/>
        </w:rPr>
        <w:t>Tahsildar</w:t>
      </w:r>
      <w:proofErr w:type="spellEnd"/>
      <w:r w:rsidR="00485A10">
        <w:rPr>
          <w:rFonts w:ascii="Times New Roman" w:hAnsi="Times New Roman" w:cs="Times New Roman"/>
          <w:sz w:val="26"/>
          <w:szCs w:val="26"/>
        </w:rPr>
        <w:t xml:space="preserve"> (L.A.) General</w:t>
      </w:r>
      <w:r w:rsidRPr="00D610A6">
        <w:rPr>
          <w:rFonts w:ascii="Times New Roman" w:hAnsi="Times New Roman" w:cs="Times New Roman"/>
          <w:sz w:val="26"/>
          <w:szCs w:val="26"/>
        </w:rPr>
        <w:t>,</w:t>
      </w:r>
      <w:r w:rsidR="00485A10">
        <w:rPr>
          <w:rFonts w:ascii="Times New Roman" w:hAnsi="Times New Roman" w:cs="Times New Roman"/>
          <w:sz w:val="26"/>
          <w:szCs w:val="26"/>
        </w:rPr>
        <w:t xml:space="preserve"> </w:t>
      </w:r>
      <w:proofErr w:type="spellStart"/>
      <w:r w:rsidR="00485A10">
        <w:rPr>
          <w:rFonts w:ascii="Times New Roman" w:hAnsi="Times New Roman" w:cs="Times New Roman"/>
          <w:sz w:val="26"/>
          <w:szCs w:val="26"/>
        </w:rPr>
        <w:t>Kakkanadu</w:t>
      </w:r>
      <w:proofErr w:type="spellEnd"/>
      <w:r w:rsidR="00485A10">
        <w:rPr>
          <w:rFonts w:ascii="Times New Roman" w:hAnsi="Times New Roman" w:cs="Times New Roman"/>
          <w:sz w:val="26"/>
          <w:szCs w:val="26"/>
        </w:rPr>
        <w:t xml:space="preserve"> </w:t>
      </w:r>
      <w:r w:rsidRPr="00D610A6">
        <w:rPr>
          <w:rFonts w:ascii="Times New Roman" w:hAnsi="Times New Roman" w:cs="Times New Roman"/>
          <w:sz w:val="26"/>
          <w:szCs w:val="26"/>
        </w:rPr>
        <w:t xml:space="preserve">and the Staff for the vital information and technical advice related to land acquisition. </w:t>
      </w:r>
    </w:p>
    <w:p w:rsidR="00C05DEB" w:rsidRPr="00D610A6" w:rsidRDefault="00C05DEB" w:rsidP="00D610A6">
      <w:pPr>
        <w:spacing w:line="360" w:lineRule="auto"/>
        <w:ind w:firstLine="720"/>
        <w:jc w:val="both"/>
        <w:rPr>
          <w:rFonts w:ascii="Times New Roman" w:hAnsi="Times New Roman" w:cs="Times New Roman"/>
          <w:sz w:val="26"/>
          <w:szCs w:val="26"/>
        </w:rPr>
      </w:pPr>
      <w:r w:rsidRPr="00D610A6">
        <w:rPr>
          <w:rFonts w:ascii="Times New Roman" w:hAnsi="Times New Roman" w:cs="Times New Roman"/>
          <w:sz w:val="26"/>
          <w:szCs w:val="26"/>
        </w:rPr>
        <w:t xml:space="preserve">We would as well thank each and every Member of the staff of </w:t>
      </w:r>
      <w:r w:rsidR="00485A10">
        <w:rPr>
          <w:rFonts w:ascii="Times New Roman" w:hAnsi="Times New Roman" w:cs="Times New Roman"/>
          <w:sz w:val="26"/>
          <w:szCs w:val="26"/>
        </w:rPr>
        <w:t xml:space="preserve">Kothamangalam </w:t>
      </w:r>
      <w:proofErr w:type="spellStart"/>
      <w:r w:rsidR="00485A10">
        <w:rPr>
          <w:rFonts w:ascii="Times New Roman" w:hAnsi="Times New Roman" w:cs="Times New Roman"/>
          <w:sz w:val="26"/>
          <w:szCs w:val="26"/>
        </w:rPr>
        <w:t>Municipalilty</w:t>
      </w:r>
      <w:proofErr w:type="spellEnd"/>
      <w:r w:rsidRPr="00D610A6">
        <w:rPr>
          <w:rFonts w:ascii="Times New Roman" w:hAnsi="Times New Roman" w:cs="Times New Roman"/>
          <w:sz w:val="26"/>
          <w:szCs w:val="26"/>
        </w:rPr>
        <w:t xml:space="preserve"> for all the support. We are indebted to all the citizens of the project locality for their co-operation and assistance.</w:t>
      </w:r>
    </w:p>
    <w:p w:rsidR="00C05DEB" w:rsidRPr="00322030" w:rsidRDefault="00C05DEB" w:rsidP="00D610A6">
      <w:pPr>
        <w:spacing w:line="360" w:lineRule="auto"/>
        <w:ind w:firstLine="720"/>
        <w:jc w:val="both"/>
        <w:rPr>
          <w:rFonts w:ascii="Times New Roman" w:hAnsi="Times New Roman" w:cs="Times New Roman"/>
        </w:rPr>
      </w:pPr>
      <w:r w:rsidRPr="00D610A6">
        <w:rPr>
          <w:rFonts w:ascii="Times New Roman" w:hAnsi="Times New Roman" w:cs="Times New Roman"/>
          <w:sz w:val="26"/>
          <w:szCs w:val="26"/>
        </w:rPr>
        <w:t xml:space="preserve">The Executive Director of Youth Service Organization has served us all through the mission as the leading source of inspiration without the full and sincere support of each and every good soul cited </w:t>
      </w:r>
      <w:proofErr w:type="gramStart"/>
      <w:r w:rsidRPr="00D610A6">
        <w:rPr>
          <w:rFonts w:ascii="Times New Roman" w:hAnsi="Times New Roman" w:cs="Times New Roman"/>
          <w:sz w:val="26"/>
          <w:szCs w:val="26"/>
        </w:rPr>
        <w:t>above,</w:t>
      </w:r>
      <w:proofErr w:type="gramEnd"/>
      <w:r w:rsidRPr="00D610A6">
        <w:rPr>
          <w:rFonts w:ascii="Times New Roman" w:hAnsi="Times New Roman" w:cs="Times New Roman"/>
          <w:sz w:val="26"/>
          <w:szCs w:val="26"/>
        </w:rPr>
        <w:t xml:space="preserve"> this study would not ever have been fulfilled </w:t>
      </w:r>
      <w:proofErr w:type="spellStart"/>
      <w:r w:rsidRPr="00D610A6">
        <w:rPr>
          <w:rFonts w:ascii="Times New Roman" w:hAnsi="Times New Roman" w:cs="Times New Roman"/>
          <w:sz w:val="26"/>
          <w:szCs w:val="26"/>
        </w:rPr>
        <w:t>flamlessly</w:t>
      </w:r>
      <w:proofErr w:type="spellEnd"/>
      <w:r w:rsidRPr="00D610A6">
        <w:rPr>
          <w:rFonts w:ascii="Times New Roman" w:hAnsi="Times New Roman" w:cs="Times New Roman"/>
          <w:sz w:val="26"/>
          <w:szCs w:val="26"/>
        </w:rPr>
        <w:t>.</w:t>
      </w:r>
      <w:r>
        <w:rPr>
          <w:rFonts w:cs="Times New Roman"/>
          <w:szCs w:val="24"/>
        </w:rPr>
        <w:t xml:space="preserve">     </w:t>
      </w: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CF3CB9" w:rsidRDefault="00CF3CB9" w:rsidP="005B54C3">
      <w:pPr>
        <w:spacing w:line="360" w:lineRule="auto"/>
        <w:ind w:firstLine="720"/>
        <w:rPr>
          <w:rFonts w:ascii="Times New Roman" w:hAnsi="Times New Roman" w:cs="Times New Roman"/>
          <w:sz w:val="24"/>
          <w:szCs w:val="24"/>
        </w:rPr>
      </w:pPr>
    </w:p>
    <w:p w:rsidR="00D54915" w:rsidRPr="00791E98" w:rsidRDefault="00D54915" w:rsidP="00D54915">
      <w:pPr>
        <w:spacing w:line="360" w:lineRule="auto"/>
        <w:jc w:val="center"/>
        <w:rPr>
          <w:rFonts w:ascii="ML-Revathi" w:hAnsi="ML-Revathi" w:cs="ML-TTKarthika"/>
          <w:color w:val="FF0000"/>
          <w:sz w:val="32"/>
          <w:szCs w:val="32"/>
          <w:lang w:bidi="as-IN"/>
        </w:rPr>
      </w:pPr>
      <w:r w:rsidRPr="00791E98">
        <w:rPr>
          <w:rFonts w:ascii="Times New Roman" w:hAnsi="Times New Roman" w:cs="Times New Roman"/>
          <w:b/>
          <w:color w:val="FF0000"/>
          <w:sz w:val="32"/>
          <w:szCs w:val="32"/>
        </w:rPr>
        <w:lastRenderedPageBreak/>
        <w:t>ANNEXURES</w:t>
      </w:r>
      <w:r w:rsidRPr="00791E98">
        <w:rPr>
          <w:rFonts w:ascii="ML-TTRevathi" w:hAnsi="ML-TTRevathi" w:cs="ML-TTKarthika"/>
          <w:b/>
          <w:color w:val="FF0000"/>
          <w:sz w:val="44"/>
          <w:szCs w:val="44"/>
        </w:rPr>
        <w:t xml:space="preserve"> </w:t>
      </w:r>
    </w:p>
    <w:p w:rsidR="00D54915" w:rsidRPr="00A747C4" w:rsidRDefault="00D54915" w:rsidP="00D54915">
      <w:pPr>
        <w:tabs>
          <w:tab w:val="left" w:pos="2127"/>
        </w:tabs>
        <w:spacing w:line="360" w:lineRule="auto"/>
        <w:jc w:val="center"/>
        <w:rPr>
          <w:rFonts w:ascii="Times New Roman" w:hAnsi="Times New Roman" w:cs="Times New Roman"/>
          <w:b/>
          <w:color w:val="7030A0"/>
          <w:sz w:val="26"/>
          <w:szCs w:val="26"/>
        </w:rPr>
      </w:pPr>
      <w:r w:rsidRPr="00A747C4">
        <w:rPr>
          <w:rFonts w:ascii="Times New Roman" w:hAnsi="Times New Roman" w:cs="Times New Roman"/>
          <w:b/>
          <w:color w:val="7030A0"/>
          <w:sz w:val="26"/>
          <w:szCs w:val="26"/>
        </w:rPr>
        <w:t xml:space="preserve">Annexure 1 (a) </w:t>
      </w:r>
      <w:proofErr w:type="spellStart"/>
      <w:r w:rsidRPr="00A747C4">
        <w:rPr>
          <w:rFonts w:ascii="Times New Roman" w:hAnsi="Times New Roman" w:cs="Times New Roman"/>
          <w:b/>
          <w:color w:val="7030A0"/>
          <w:sz w:val="26"/>
          <w:szCs w:val="26"/>
        </w:rPr>
        <w:t>Gazatte</w:t>
      </w:r>
      <w:proofErr w:type="spellEnd"/>
      <w:r w:rsidRPr="00A747C4">
        <w:rPr>
          <w:rFonts w:ascii="Times New Roman" w:hAnsi="Times New Roman" w:cs="Times New Roman"/>
          <w:b/>
          <w:color w:val="7030A0"/>
          <w:sz w:val="26"/>
          <w:szCs w:val="26"/>
        </w:rPr>
        <w:t xml:space="preserve"> notification</w:t>
      </w:r>
    </w:p>
    <w:p w:rsidR="00D54915" w:rsidRDefault="00D54915" w:rsidP="00D54915">
      <w:pPr>
        <w:spacing w:line="360" w:lineRule="auto"/>
        <w:ind w:left="360"/>
        <w:jc w:val="both"/>
        <w:rPr>
          <w:rFonts w:ascii="ML-Revathi" w:hAnsi="ML-Revathi"/>
          <w:sz w:val="24"/>
          <w:szCs w:val="24"/>
        </w:rPr>
      </w:pPr>
      <w:r>
        <w:rPr>
          <w:rFonts w:ascii="ML-Revathi" w:hAnsi="ML-Revathi"/>
          <w:noProof/>
          <w:sz w:val="24"/>
          <w:szCs w:val="24"/>
          <w:lang w:val="en-US" w:bidi="ml-IN"/>
        </w:rPr>
        <w:drawing>
          <wp:inline distT="0" distB="0" distL="0" distR="0">
            <wp:extent cx="5562353" cy="7339319"/>
            <wp:effectExtent l="19050" t="0" r="247" b="0"/>
            <wp:docPr id="14" name="Picture 12" descr="20181016_10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623.jpg"/>
                    <pic:cNvPicPr/>
                  </pic:nvPicPr>
                  <pic:blipFill>
                    <a:blip r:embed="rId16" cstate="print"/>
                    <a:srcRect l="3399" t="5211" r="2477" b="7127"/>
                    <a:stretch>
                      <a:fillRect/>
                    </a:stretch>
                  </pic:blipFill>
                  <pic:spPr>
                    <a:xfrm>
                      <a:off x="0" y="0"/>
                      <a:ext cx="5566656" cy="7344997"/>
                    </a:xfrm>
                    <a:prstGeom prst="rect">
                      <a:avLst/>
                    </a:prstGeom>
                  </pic:spPr>
                </pic:pic>
              </a:graphicData>
            </a:graphic>
          </wp:inline>
        </w:drawing>
      </w: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r>
        <w:rPr>
          <w:rFonts w:ascii="ML-Revathi" w:hAnsi="ML-Revathi"/>
          <w:noProof/>
          <w:sz w:val="24"/>
          <w:szCs w:val="24"/>
          <w:lang w:val="en-US" w:bidi="ml-IN"/>
        </w:rPr>
        <w:lastRenderedPageBreak/>
        <w:drawing>
          <wp:inline distT="0" distB="0" distL="0" distR="0">
            <wp:extent cx="5731510" cy="8075930"/>
            <wp:effectExtent l="19050" t="0" r="2540" b="0"/>
            <wp:docPr id="17" name="Picture 21" descr="20181016_10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722.jpg"/>
                    <pic:cNvPicPr/>
                  </pic:nvPicPr>
                  <pic:blipFill>
                    <a:blip r:embed="rId17" cstate="print"/>
                    <a:stretch>
                      <a:fillRect/>
                    </a:stretch>
                  </pic:blipFill>
                  <pic:spPr>
                    <a:xfrm>
                      <a:off x="0" y="0"/>
                      <a:ext cx="5731510" cy="8075930"/>
                    </a:xfrm>
                    <a:prstGeom prst="rect">
                      <a:avLst/>
                    </a:prstGeom>
                  </pic:spPr>
                </pic:pic>
              </a:graphicData>
            </a:graphic>
          </wp:inline>
        </w:drawing>
      </w:r>
    </w:p>
    <w:p w:rsidR="00D54915" w:rsidRDefault="00D54915" w:rsidP="00D54915">
      <w:pPr>
        <w:ind w:left="360"/>
        <w:rPr>
          <w:rFonts w:ascii="ML-Revathi" w:hAnsi="ML-Revathi"/>
          <w:b/>
          <w:color w:val="7030A0"/>
          <w:sz w:val="30"/>
          <w:szCs w:val="30"/>
        </w:rPr>
      </w:pPr>
    </w:p>
    <w:p w:rsidR="00D54915" w:rsidRDefault="00D54915" w:rsidP="00D54915">
      <w:pPr>
        <w:tabs>
          <w:tab w:val="left" w:pos="2127"/>
        </w:tabs>
        <w:spacing w:line="360" w:lineRule="auto"/>
        <w:rPr>
          <w:rFonts w:ascii="Times New Roman" w:hAnsi="Times New Roman" w:cs="Times New Roman"/>
          <w:b/>
          <w:color w:val="0070C0"/>
          <w:sz w:val="24"/>
          <w:szCs w:val="24"/>
        </w:rPr>
      </w:pPr>
    </w:p>
    <w:p w:rsidR="00D54915" w:rsidRPr="00A747C4" w:rsidRDefault="00D54915" w:rsidP="00D54915">
      <w:pPr>
        <w:tabs>
          <w:tab w:val="left" w:pos="2127"/>
        </w:tabs>
        <w:spacing w:line="360" w:lineRule="auto"/>
        <w:jc w:val="center"/>
        <w:rPr>
          <w:rFonts w:ascii="ML-Revathi" w:hAnsi="ML-Revathi" w:cs="ML-TTKarthika"/>
          <w:b/>
          <w:bCs/>
          <w:color w:val="7030A0"/>
          <w:sz w:val="30"/>
          <w:szCs w:val="30"/>
          <w:lang w:bidi="as-IN"/>
        </w:rPr>
      </w:pPr>
      <w:r w:rsidRPr="00A747C4">
        <w:rPr>
          <w:rFonts w:ascii="Times New Roman" w:hAnsi="Times New Roman" w:cs="Times New Roman"/>
          <w:b/>
          <w:color w:val="7030A0"/>
          <w:sz w:val="26"/>
          <w:szCs w:val="26"/>
        </w:rPr>
        <w:lastRenderedPageBreak/>
        <w:t>Annexure 1(b) Draft notice copy</w:t>
      </w:r>
    </w:p>
    <w:p w:rsidR="00D54915" w:rsidRPr="000045A6" w:rsidRDefault="00D54915" w:rsidP="00D54915">
      <w:pPr>
        <w:ind w:left="360"/>
        <w:jc w:val="center"/>
        <w:rPr>
          <w:rFonts w:ascii="ML-Revathi" w:hAnsi="ML-Revathi" w:cs="ML-TTKarthika"/>
          <w:b/>
          <w:bCs/>
          <w:color w:val="0070C0"/>
          <w:sz w:val="40"/>
          <w:szCs w:val="40"/>
          <w:lang w:bidi="as-IN"/>
        </w:rPr>
      </w:pPr>
      <w:r>
        <w:rPr>
          <w:rFonts w:ascii="ML-Revathi" w:hAnsi="ML-Revathi" w:cs="ML-TTKarthika"/>
          <w:b/>
          <w:bCs/>
          <w:noProof/>
          <w:color w:val="0070C0"/>
          <w:sz w:val="40"/>
          <w:szCs w:val="40"/>
          <w:lang w:val="en-US" w:bidi="ml-IN"/>
        </w:rPr>
        <w:drawing>
          <wp:inline distT="0" distB="0" distL="0" distR="0">
            <wp:extent cx="5436235" cy="6877050"/>
            <wp:effectExtent l="19050" t="0" r="0" b="0"/>
            <wp:docPr id="5" name="Picture 4" descr="20181016_10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119.jpg"/>
                    <pic:cNvPicPr/>
                  </pic:nvPicPr>
                  <pic:blipFill>
                    <a:blip r:embed="rId18" cstate="print"/>
                    <a:srcRect l="5152" t="15159"/>
                    <a:stretch>
                      <a:fillRect/>
                    </a:stretch>
                  </pic:blipFill>
                  <pic:spPr>
                    <a:xfrm>
                      <a:off x="0" y="0"/>
                      <a:ext cx="5436235" cy="6877050"/>
                    </a:xfrm>
                    <a:prstGeom prst="rect">
                      <a:avLst/>
                    </a:prstGeom>
                  </pic:spPr>
                </pic:pic>
              </a:graphicData>
            </a:graphic>
          </wp:inline>
        </w:drawing>
      </w:r>
    </w:p>
    <w:p w:rsidR="00D54915" w:rsidRDefault="00D54915" w:rsidP="00D54915">
      <w:pPr>
        <w:ind w:left="360"/>
        <w:jc w:val="center"/>
        <w:rPr>
          <w:rFonts w:ascii="ML-Revathi" w:hAnsi="ML-Revathi" w:cs="ML-TTKarthika"/>
          <w:b/>
          <w:bCs/>
          <w:color w:val="0070C0"/>
          <w:sz w:val="40"/>
          <w:szCs w:val="40"/>
          <w:lang w:bidi="as-IN"/>
        </w:rPr>
      </w:pPr>
    </w:p>
    <w:p w:rsidR="00D54915" w:rsidRDefault="00D54915" w:rsidP="00D54915">
      <w:pPr>
        <w:ind w:left="360"/>
        <w:jc w:val="center"/>
        <w:rPr>
          <w:rFonts w:ascii="ML-Revathi" w:hAnsi="ML-Revathi" w:cs="ML-TTKarthika"/>
          <w:b/>
          <w:bCs/>
          <w:color w:val="0070C0"/>
          <w:sz w:val="40"/>
          <w:szCs w:val="40"/>
          <w:lang w:bidi="as-IN"/>
        </w:rPr>
      </w:pPr>
    </w:p>
    <w:p w:rsidR="00D54915" w:rsidRDefault="00D54915" w:rsidP="00D54915">
      <w:pPr>
        <w:ind w:left="360"/>
        <w:jc w:val="center"/>
        <w:rPr>
          <w:rFonts w:ascii="ML-Revathi" w:hAnsi="ML-Revathi" w:cs="ML-TTKarthika"/>
          <w:b/>
          <w:bCs/>
          <w:color w:val="0070C0"/>
          <w:sz w:val="40"/>
          <w:szCs w:val="40"/>
          <w:lang w:bidi="as-IN"/>
        </w:rPr>
      </w:pPr>
      <w:r>
        <w:rPr>
          <w:rFonts w:ascii="ML-Revathi" w:hAnsi="ML-Revathi" w:cs="ML-TTKarthika"/>
          <w:b/>
          <w:bCs/>
          <w:noProof/>
          <w:color w:val="0070C0"/>
          <w:sz w:val="40"/>
          <w:szCs w:val="40"/>
          <w:lang w:val="en-US" w:bidi="ml-IN"/>
        </w:rPr>
        <w:lastRenderedPageBreak/>
        <w:drawing>
          <wp:inline distT="0" distB="0" distL="0" distR="0">
            <wp:extent cx="5531485" cy="6858000"/>
            <wp:effectExtent l="19050" t="0" r="0" b="0"/>
            <wp:docPr id="8" name="Picture 7" descr="20181016_10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227.jpg"/>
                    <pic:cNvPicPr/>
                  </pic:nvPicPr>
                  <pic:blipFill>
                    <a:blip r:embed="rId19" cstate="print"/>
                    <a:srcRect l="3490" t="15394"/>
                    <a:stretch>
                      <a:fillRect/>
                    </a:stretch>
                  </pic:blipFill>
                  <pic:spPr>
                    <a:xfrm>
                      <a:off x="0" y="0"/>
                      <a:ext cx="5531485" cy="6858000"/>
                    </a:xfrm>
                    <a:prstGeom prst="rect">
                      <a:avLst/>
                    </a:prstGeom>
                  </pic:spPr>
                </pic:pic>
              </a:graphicData>
            </a:graphic>
          </wp:inline>
        </w:drawing>
      </w:r>
    </w:p>
    <w:p w:rsidR="00D54915" w:rsidRDefault="00D54915" w:rsidP="00D54915">
      <w:pPr>
        <w:ind w:left="360"/>
        <w:jc w:val="center"/>
        <w:rPr>
          <w:rFonts w:ascii="ML-Revathi" w:hAnsi="ML-Revathi" w:cs="ML-TTKarthika"/>
          <w:b/>
          <w:bCs/>
          <w:color w:val="0070C0"/>
          <w:sz w:val="40"/>
          <w:szCs w:val="40"/>
          <w:lang w:bidi="as-IN"/>
        </w:rPr>
      </w:pPr>
    </w:p>
    <w:p w:rsidR="00D54915" w:rsidRDefault="00D54915" w:rsidP="00D54915">
      <w:pPr>
        <w:ind w:left="360"/>
        <w:jc w:val="center"/>
        <w:rPr>
          <w:rFonts w:ascii="ML-Revathi" w:hAnsi="ML-Revathi" w:cs="ML-TTKarthika"/>
          <w:b/>
          <w:bCs/>
          <w:color w:val="0070C0"/>
          <w:sz w:val="40"/>
          <w:szCs w:val="40"/>
          <w:lang w:bidi="as-IN"/>
        </w:rPr>
      </w:pPr>
    </w:p>
    <w:p w:rsidR="00D54915" w:rsidRDefault="00D54915" w:rsidP="00D54915">
      <w:pPr>
        <w:ind w:left="360"/>
        <w:jc w:val="center"/>
        <w:rPr>
          <w:rFonts w:ascii="ML-Revathi" w:hAnsi="ML-Revathi" w:cs="ML-TTKarthika"/>
          <w:b/>
          <w:bCs/>
          <w:color w:val="0070C0"/>
          <w:sz w:val="40"/>
          <w:szCs w:val="40"/>
          <w:lang w:bidi="as-IN"/>
        </w:rPr>
      </w:pPr>
    </w:p>
    <w:p w:rsidR="00D54915" w:rsidRDefault="00D54915" w:rsidP="00D54915">
      <w:pPr>
        <w:ind w:left="360"/>
        <w:jc w:val="center"/>
        <w:rPr>
          <w:rFonts w:ascii="ML-Revathi" w:hAnsi="ML-Revathi" w:cs="ML-TTKarthika"/>
          <w:b/>
          <w:bCs/>
          <w:color w:val="0070C0"/>
          <w:sz w:val="40"/>
          <w:szCs w:val="40"/>
          <w:lang w:bidi="as-IN"/>
        </w:rPr>
      </w:pPr>
    </w:p>
    <w:p w:rsidR="00D54915" w:rsidRPr="000045A6" w:rsidRDefault="00D54915" w:rsidP="00D54915">
      <w:pPr>
        <w:ind w:left="360"/>
        <w:jc w:val="center"/>
        <w:rPr>
          <w:rFonts w:ascii="ML-Revathi" w:hAnsi="ML-Revathi" w:cs="ML-TTKarthika"/>
          <w:b/>
          <w:bCs/>
          <w:color w:val="0070C0"/>
          <w:sz w:val="40"/>
          <w:szCs w:val="40"/>
          <w:lang w:bidi="as-IN"/>
        </w:rPr>
      </w:pPr>
      <w:r>
        <w:rPr>
          <w:rFonts w:ascii="ML-Revathi" w:hAnsi="ML-Revathi" w:cs="ML-TTKarthika"/>
          <w:b/>
          <w:bCs/>
          <w:noProof/>
          <w:color w:val="0070C0"/>
          <w:sz w:val="40"/>
          <w:szCs w:val="40"/>
          <w:lang w:val="en-US" w:bidi="ml-IN"/>
        </w:rPr>
        <w:lastRenderedPageBreak/>
        <w:drawing>
          <wp:inline distT="0" distB="0" distL="0" distR="0">
            <wp:extent cx="5594219" cy="6653048"/>
            <wp:effectExtent l="19050" t="0" r="6481" b="0"/>
            <wp:docPr id="10" name="Picture 9" descr="20181016_10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324.jpg"/>
                    <pic:cNvPicPr/>
                  </pic:nvPicPr>
                  <pic:blipFill>
                    <a:blip r:embed="rId20" cstate="print"/>
                    <a:srcRect l="2418" t="17861"/>
                    <a:stretch>
                      <a:fillRect/>
                    </a:stretch>
                  </pic:blipFill>
                  <pic:spPr>
                    <a:xfrm>
                      <a:off x="0" y="0"/>
                      <a:ext cx="5594219" cy="6653048"/>
                    </a:xfrm>
                    <a:prstGeom prst="rect">
                      <a:avLst/>
                    </a:prstGeom>
                  </pic:spPr>
                </pic:pic>
              </a:graphicData>
            </a:graphic>
          </wp:inline>
        </w:drawing>
      </w: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r>
        <w:rPr>
          <w:rFonts w:ascii="ML-Revathi" w:hAnsi="ML-Revathi"/>
          <w:noProof/>
          <w:sz w:val="24"/>
          <w:szCs w:val="24"/>
          <w:lang w:val="en-US" w:bidi="ml-IN"/>
        </w:rPr>
        <w:lastRenderedPageBreak/>
        <w:drawing>
          <wp:inline distT="0" distB="0" distL="0" distR="0">
            <wp:extent cx="5580359" cy="7267903"/>
            <wp:effectExtent l="19050" t="0" r="1291" b="0"/>
            <wp:docPr id="11" name="Picture 10" descr="20181016_10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424.jpg"/>
                    <pic:cNvPicPr/>
                  </pic:nvPicPr>
                  <pic:blipFill>
                    <a:blip r:embed="rId21" cstate="print"/>
                    <a:srcRect l="2692" t="10311"/>
                    <a:stretch>
                      <a:fillRect/>
                    </a:stretch>
                  </pic:blipFill>
                  <pic:spPr>
                    <a:xfrm>
                      <a:off x="0" y="0"/>
                      <a:ext cx="5580359" cy="7267903"/>
                    </a:xfrm>
                    <a:prstGeom prst="rect">
                      <a:avLst/>
                    </a:prstGeom>
                  </pic:spPr>
                </pic:pic>
              </a:graphicData>
            </a:graphic>
          </wp:inline>
        </w:drawing>
      </w: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r>
        <w:rPr>
          <w:rFonts w:ascii="ML-Revathi" w:hAnsi="ML-Revathi"/>
          <w:noProof/>
          <w:sz w:val="24"/>
          <w:szCs w:val="24"/>
          <w:lang w:val="en-US" w:bidi="ml-IN"/>
        </w:rPr>
        <w:lastRenderedPageBreak/>
        <w:drawing>
          <wp:inline distT="0" distB="0" distL="0" distR="0">
            <wp:extent cx="5422703" cy="6700345"/>
            <wp:effectExtent l="19050" t="0" r="6547" b="0"/>
            <wp:docPr id="12" name="Picture 11" descr="20181016_10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526.jpg"/>
                    <pic:cNvPicPr/>
                  </pic:nvPicPr>
                  <pic:blipFill>
                    <a:blip r:embed="rId22" cstate="print"/>
                    <a:srcRect l="5441" t="17315"/>
                    <a:stretch>
                      <a:fillRect/>
                    </a:stretch>
                  </pic:blipFill>
                  <pic:spPr>
                    <a:xfrm>
                      <a:off x="0" y="0"/>
                      <a:ext cx="5422703" cy="6700345"/>
                    </a:xfrm>
                    <a:prstGeom prst="rect">
                      <a:avLst/>
                    </a:prstGeom>
                  </pic:spPr>
                </pic:pic>
              </a:graphicData>
            </a:graphic>
          </wp:inline>
        </w:drawing>
      </w: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Pr="00A747C4" w:rsidRDefault="002F050A" w:rsidP="00D54915">
      <w:pPr>
        <w:spacing w:line="360" w:lineRule="auto"/>
        <w:ind w:left="360"/>
        <w:jc w:val="both"/>
        <w:rPr>
          <w:rFonts w:ascii="ML-Revathi" w:hAnsi="ML-Revathi"/>
          <w:color w:val="7030A0"/>
          <w:sz w:val="26"/>
          <w:szCs w:val="26"/>
        </w:rPr>
      </w:pPr>
      <w:r w:rsidRPr="00A747C4">
        <w:rPr>
          <w:rFonts w:ascii="Times New Roman" w:hAnsi="Times New Roman" w:cs="Times New Roman"/>
          <w:b/>
          <w:color w:val="7030A0"/>
          <w:sz w:val="26"/>
          <w:szCs w:val="26"/>
        </w:rPr>
        <w:lastRenderedPageBreak/>
        <w:t xml:space="preserve">Annexure 1(c) </w:t>
      </w:r>
      <w:r w:rsidRPr="00A747C4">
        <w:rPr>
          <w:rFonts w:ascii="Times New Roman" w:hAnsi="Times New Roman" w:cs="Times New Roman"/>
          <w:b/>
          <w:color w:val="7030A0"/>
          <w:sz w:val="26"/>
          <w:szCs w:val="26"/>
        </w:rPr>
        <w:tab/>
        <w:t xml:space="preserve">Kothamangalam Dumping Yard </w:t>
      </w:r>
      <w:proofErr w:type="gramStart"/>
      <w:r w:rsidRPr="00A747C4">
        <w:rPr>
          <w:rFonts w:ascii="Times New Roman" w:hAnsi="Times New Roman" w:cs="Times New Roman"/>
          <w:b/>
          <w:color w:val="7030A0"/>
          <w:sz w:val="26"/>
          <w:szCs w:val="26"/>
        </w:rPr>
        <w:t xml:space="preserve">Project  </w:t>
      </w:r>
      <w:proofErr w:type="spellStart"/>
      <w:r w:rsidRPr="00A747C4">
        <w:rPr>
          <w:rFonts w:ascii="Times New Roman" w:hAnsi="Times New Roman" w:cs="Times New Roman"/>
          <w:b/>
          <w:color w:val="7030A0"/>
          <w:sz w:val="26"/>
          <w:szCs w:val="26"/>
        </w:rPr>
        <w:t>alingnment</w:t>
      </w:r>
      <w:proofErr w:type="spellEnd"/>
      <w:proofErr w:type="gramEnd"/>
      <w:r w:rsidRPr="00A747C4">
        <w:rPr>
          <w:rFonts w:ascii="Times New Roman" w:hAnsi="Times New Roman" w:cs="Times New Roman"/>
          <w:b/>
          <w:color w:val="7030A0"/>
          <w:sz w:val="26"/>
          <w:szCs w:val="26"/>
        </w:rPr>
        <w:t xml:space="preserve"> sketch</w:t>
      </w:r>
    </w:p>
    <w:p w:rsidR="00D54915" w:rsidRDefault="00D54915" w:rsidP="00D54915">
      <w:pPr>
        <w:spacing w:line="360" w:lineRule="auto"/>
        <w:ind w:left="360"/>
        <w:jc w:val="both"/>
        <w:rPr>
          <w:rFonts w:ascii="ML-Revathi" w:hAnsi="ML-Revathi"/>
          <w:sz w:val="24"/>
          <w:szCs w:val="24"/>
        </w:rPr>
      </w:pPr>
      <w:r>
        <w:rPr>
          <w:rFonts w:ascii="ML-Revathi" w:hAnsi="ML-Revathi"/>
          <w:noProof/>
          <w:sz w:val="24"/>
          <w:szCs w:val="24"/>
          <w:lang w:val="en-US" w:bidi="ml-IN"/>
        </w:rPr>
        <w:drawing>
          <wp:inline distT="0" distB="0" distL="0" distR="0">
            <wp:extent cx="5731510" cy="4077970"/>
            <wp:effectExtent l="19050" t="0" r="2540" b="0"/>
            <wp:docPr id="23" name="Picture 15" descr="20181016_10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930.jpg"/>
                    <pic:cNvPicPr/>
                  </pic:nvPicPr>
                  <pic:blipFill>
                    <a:blip r:embed="rId23" cstate="print"/>
                    <a:stretch>
                      <a:fillRect/>
                    </a:stretch>
                  </pic:blipFill>
                  <pic:spPr>
                    <a:xfrm>
                      <a:off x="0" y="0"/>
                      <a:ext cx="5731510" cy="4077970"/>
                    </a:xfrm>
                    <a:prstGeom prst="rect">
                      <a:avLst/>
                    </a:prstGeom>
                  </pic:spPr>
                </pic:pic>
              </a:graphicData>
            </a:graphic>
          </wp:inline>
        </w:drawing>
      </w:r>
    </w:p>
    <w:p w:rsidR="00D54915" w:rsidRDefault="00D54915" w:rsidP="00D54915">
      <w:pPr>
        <w:spacing w:after="0" w:line="360" w:lineRule="auto"/>
        <w:ind w:left="357"/>
        <w:rPr>
          <w:rFonts w:ascii="ML-Revathi" w:hAnsi="ML-Revathi"/>
          <w:noProof/>
          <w:sz w:val="24"/>
          <w:szCs w:val="24"/>
          <w:lang w:eastAsia="en-IN"/>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D54915">
      <w:pPr>
        <w:spacing w:line="360" w:lineRule="auto"/>
        <w:ind w:left="360"/>
        <w:jc w:val="both"/>
        <w:rPr>
          <w:rFonts w:ascii="ML-Revathi" w:hAnsi="ML-Revathi"/>
          <w:sz w:val="24"/>
          <w:szCs w:val="24"/>
        </w:rPr>
      </w:pPr>
    </w:p>
    <w:p w:rsidR="00D54915" w:rsidRDefault="00D54915" w:rsidP="005B54C3">
      <w:pPr>
        <w:spacing w:line="360" w:lineRule="auto"/>
        <w:ind w:firstLine="720"/>
        <w:rPr>
          <w:rFonts w:ascii="Times New Roman" w:hAnsi="Times New Roman" w:cs="Times New Roman"/>
          <w:sz w:val="24"/>
          <w:szCs w:val="24"/>
        </w:rPr>
      </w:pPr>
    </w:p>
    <w:p w:rsidR="00D54915" w:rsidRDefault="00D54915" w:rsidP="005B54C3">
      <w:pPr>
        <w:spacing w:line="360" w:lineRule="auto"/>
        <w:ind w:firstLine="720"/>
        <w:rPr>
          <w:rFonts w:ascii="Times New Roman" w:hAnsi="Times New Roman" w:cs="Times New Roman"/>
          <w:sz w:val="24"/>
          <w:szCs w:val="24"/>
        </w:rPr>
      </w:pPr>
    </w:p>
    <w:p w:rsidR="002F050A" w:rsidRDefault="002F050A" w:rsidP="001E3118">
      <w:pPr>
        <w:spacing w:line="360" w:lineRule="auto"/>
        <w:jc w:val="both"/>
        <w:rPr>
          <w:rFonts w:ascii="Times New Roman" w:hAnsi="Times New Roman" w:cs="Times New Roman"/>
          <w:b/>
          <w:color w:val="0070C0"/>
          <w:sz w:val="26"/>
          <w:szCs w:val="26"/>
        </w:rPr>
      </w:pPr>
    </w:p>
    <w:p w:rsidR="002F050A" w:rsidRDefault="002F050A" w:rsidP="001E3118">
      <w:pPr>
        <w:spacing w:line="360" w:lineRule="auto"/>
        <w:jc w:val="both"/>
        <w:rPr>
          <w:rFonts w:ascii="Times New Roman" w:hAnsi="Times New Roman" w:cs="Times New Roman"/>
          <w:b/>
          <w:color w:val="0070C0"/>
          <w:sz w:val="26"/>
          <w:szCs w:val="26"/>
        </w:rPr>
      </w:pPr>
    </w:p>
    <w:p w:rsidR="002F050A" w:rsidRDefault="002F050A" w:rsidP="001E3118">
      <w:pPr>
        <w:spacing w:line="360" w:lineRule="auto"/>
        <w:jc w:val="both"/>
        <w:rPr>
          <w:rFonts w:ascii="Times New Roman" w:hAnsi="Times New Roman" w:cs="Times New Roman"/>
          <w:b/>
          <w:color w:val="0070C0"/>
          <w:sz w:val="26"/>
          <w:szCs w:val="26"/>
        </w:rPr>
      </w:pPr>
    </w:p>
    <w:p w:rsidR="002F050A" w:rsidRDefault="002F050A" w:rsidP="001E3118">
      <w:pPr>
        <w:spacing w:line="360" w:lineRule="auto"/>
        <w:jc w:val="both"/>
        <w:rPr>
          <w:rFonts w:ascii="Times New Roman" w:hAnsi="Times New Roman" w:cs="Times New Roman"/>
          <w:b/>
          <w:color w:val="0070C0"/>
          <w:sz w:val="26"/>
          <w:szCs w:val="26"/>
        </w:rPr>
      </w:pPr>
    </w:p>
    <w:p w:rsidR="001E3118" w:rsidRPr="00A747C4" w:rsidRDefault="001E3118" w:rsidP="001E3118">
      <w:pPr>
        <w:spacing w:line="360" w:lineRule="auto"/>
        <w:jc w:val="both"/>
        <w:rPr>
          <w:rFonts w:ascii="Times New Roman" w:hAnsi="Times New Roman" w:cs="Times New Roman"/>
          <w:color w:val="7030A0"/>
          <w:sz w:val="26"/>
          <w:szCs w:val="26"/>
        </w:rPr>
      </w:pPr>
      <w:r w:rsidRPr="00A747C4">
        <w:rPr>
          <w:rFonts w:ascii="Times New Roman" w:hAnsi="Times New Roman" w:cs="Times New Roman"/>
          <w:b/>
          <w:color w:val="7030A0"/>
          <w:sz w:val="26"/>
          <w:szCs w:val="26"/>
        </w:rPr>
        <w:lastRenderedPageBreak/>
        <w:t xml:space="preserve">Annexure </w:t>
      </w:r>
      <w:proofErr w:type="gramStart"/>
      <w:r w:rsidRPr="00A747C4">
        <w:rPr>
          <w:rFonts w:ascii="Times New Roman" w:hAnsi="Times New Roman" w:cs="Times New Roman"/>
          <w:b/>
          <w:color w:val="7030A0"/>
          <w:sz w:val="26"/>
          <w:szCs w:val="26"/>
        </w:rPr>
        <w:t>2  Socio</w:t>
      </w:r>
      <w:proofErr w:type="gramEnd"/>
      <w:r w:rsidRPr="00A747C4">
        <w:rPr>
          <w:rFonts w:ascii="Times New Roman" w:hAnsi="Times New Roman" w:cs="Times New Roman"/>
          <w:b/>
          <w:color w:val="7030A0"/>
          <w:sz w:val="26"/>
          <w:szCs w:val="26"/>
        </w:rPr>
        <w:t xml:space="preserve"> economic survey questionnaire</w:t>
      </w:r>
    </w:p>
    <w:p w:rsidR="00CF3CB9" w:rsidRPr="00D05B47" w:rsidRDefault="00CF3CB9" w:rsidP="00CF3CB9">
      <w:pPr>
        <w:spacing w:before="120" w:after="120" w:line="240" w:lineRule="auto"/>
        <w:jc w:val="center"/>
        <w:rPr>
          <w:rFonts w:ascii="Times New Roman" w:hAnsi="Times New Roman" w:cs="Times New Roman"/>
          <w:sz w:val="26"/>
          <w:szCs w:val="26"/>
        </w:rPr>
      </w:pPr>
      <w:r w:rsidRPr="00D05B47">
        <w:rPr>
          <w:rFonts w:ascii="Times New Roman" w:hAnsi="Times New Roman" w:cs="Times New Roman"/>
          <w:sz w:val="26"/>
          <w:szCs w:val="26"/>
        </w:rPr>
        <w:t>Socio Economic Survey for Social Impact Assessment Study</w:t>
      </w:r>
    </w:p>
    <w:p w:rsidR="00CF3CB9" w:rsidRPr="00D05B47" w:rsidRDefault="00CF3CB9" w:rsidP="00CF3CB9">
      <w:pPr>
        <w:spacing w:before="120" w:after="120" w:line="240" w:lineRule="auto"/>
        <w:jc w:val="center"/>
        <w:rPr>
          <w:rFonts w:ascii="Times New Roman" w:hAnsi="Times New Roman" w:cs="Times New Roman"/>
          <w:sz w:val="26"/>
          <w:szCs w:val="26"/>
        </w:rPr>
      </w:pPr>
      <w:r w:rsidRPr="00D05B47">
        <w:rPr>
          <w:rFonts w:ascii="Times New Roman" w:hAnsi="Times New Roman" w:cs="Times New Roman"/>
          <w:sz w:val="26"/>
          <w:szCs w:val="26"/>
        </w:rPr>
        <w:t>Land Acquisition for</w:t>
      </w:r>
      <w:r>
        <w:rPr>
          <w:rFonts w:ascii="Times New Roman" w:hAnsi="Times New Roman" w:cs="Times New Roman"/>
          <w:sz w:val="26"/>
          <w:szCs w:val="26"/>
        </w:rPr>
        <w:t xml:space="preserve"> Kothamangalam </w:t>
      </w:r>
      <w:proofErr w:type="spellStart"/>
      <w:r>
        <w:rPr>
          <w:rFonts w:ascii="Times New Roman" w:hAnsi="Times New Roman" w:cs="Times New Roman"/>
          <w:sz w:val="26"/>
          <w:szCs w:val="26"/>
        </w:rPr>
        <w:t>Dumbing</w:t>
      </w:r>
      <w:proofErr w:type="spellEnd"/>
      <w:r>
        <w:rPr>
          <w:rFonts w:ascii="Times New Roman" w:hAnsi="Times New Roman" w:cs="Times New Roman"/>
          <w:sz w:val="26"/>
          <w:szCs w:val="26"/>
        </w:rPr>
        <w:t xml:space="preserve"> Yard Project </w:t>
      </w:r>
    </w:p>
    <w:tbl>
      <w:tblPr>
        <w:tblStyle w:val="TableGrid"/>
        <w:tblW w:w="0" w:type="auto"/>
        <w:tblLook w:val="04A0"/>
      </w:tblPr>
      <w:tblGrid>
        <w:gridCol w:w="4621"/>
        <w:gridCol w:w="4621"/>
      </w:tblGrid>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SIA Ref No</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Interviewer’s Name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Survey Date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Supervisor Name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Data Entry Staff Name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Date Entered Date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Data verified by</w:t>
            </w:r>
            <w:r>
              <w:rPr>
                <w:rFonts w:ascii="Times New Roman" w:hAnsi="Times New Roman" w:cs="Times New Roman"/>
                <w:sz w:val="26"/>
                <w:szCs w:val="26"/>
              </w:rPr>
              <w:t xml:space="preserve"> </w:t>
            </w:r>
            <w:r w:rsidRPr="00D05B47">
              <w:rPr>
                <w:rFonts w:ascii="Times New Roman" w:hAnsi="Times New Roman" w:cs="Times New Roman"/>
                <w:sz w:val="26"/>
                <w:szCs w:val="26"/>
              </w:rPr>
              <w:t>and Date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E62803">
      <w:pPr>
        <w:spacing w:before="120" w:after="0" w:line="240" w:lineRule="auto"/>
        <w:rPr>
          <w:rFonts w:ascii="Times New Roman" w:hAnsi="Times New Roman" w:cs="Times New Roman"/>
          <w:sz w:val="26"/>
          <w:szCs w:val="26"/>
        </w:rPr>
      </w:pPr>
    </w:p>
    <w:tbl>
      <w:tblPr>
        <w:tblStyle w:val="TableGrid"/>
        <w:tblW w:w="0" w:type="auto"/>
        <w:tblLook w:val="04A0"/>
      </w:tblPr>
      <w:tblGrid>
        <w:gridCol w:w="4621"/>
        <w:gridCol w:w="4621"/>
      </w:tblGrid>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Respondent’s Name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Name of the affected person (if different from above)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Address including PINCODE (Location in the Affected Area)</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Contact (Landline No.)</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Contact (Mobile No)</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Identity Card Details (any one id proof)</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proofErr w:type="spellStart"/>
            <w:r w:rsidRPr="00D05B47">
              <w:rPr>
                <w:rFonts w:ascii="Times New Roman" w:hAnsi="Times New Roman" w:cs="Times New Roman"/>
                <w:sz w:val="26"/>
                <w:szCs w:val="26"/>
              </w:rPr>
              <w:t>Aadhaar</w:t>
            </w:r>
            <w:proofErr w:type="spellEnd"/>
            <w:r w:rsidRPr="00D05B47">
              <w:rPr>
                <w:rFonts w:ascii="Times New Roman" w:hAnsi="Times New Roman" w:cs="Times New Roman"/>
                <w:sz w:val="26"/>
                <w:szCs w:val="26"/>
              </w:rPr>
              <w:t xml:space="preserve"> No.</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Ration Card No.</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Passport No.</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Voters Id</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E62803">
      <w:pPr>
        <w:spacing w:before="120" w:after="0" w:line="240" w:lineRule="auto"/>
        <w:rPr>
          <w:rFonts w:ascii="Times New Roman" w:hAnsi="Times New Roman" w:cs="Times New Roman"/>
          <w:sz w:val="26"/>
          <w:szCs w:val="26"/>
        </w:rPr>
      </w:pPr>
    </w:p>
    <w:tbl>
      <w:tblPr>
        <w:tblStyle w:val="TableGrid"/>
        <w:tblW w:w="0" w:type="auto"/>
        <w:tblLook w:val="04A0"/>
      </w:tblPr>
      <w:tblGrid>
        <w:gridCol w:w="2376"/>
        <w:gridCol w:w="2288"/>
        <w:gridCol w:w="1145"/>
        <w:gridCol w:w="395"/>
        <w:gridCol w:w="3038"/>
      </w:tblGrid>
      <w:tr w:rsidR="00CF3CB9" w:rsidRPr="00D05B47" w:rsidTr="00791E98">
        <w:trPr>
          <w:trHeight w:val="69"/>
        </w:trPr>
        <w:tc>
          <w:tcPr>
            <w:tcW w:w="2376" w:type="dxa"/>
            <w:vMerge w:val="restart"/>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Q.1 Identification</w:t>
            </w:r>
          </w:p>
        </w:tc>
        <w:tc>
          <w:tcPr>
            <w:tcW w:w="3433" w:type="dxa"/>
            <w:gridSpan w:val="2"/>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Place/Location</w:t>
            </w:r>
          </w:p>
        </w:tc>
        <w:tc>
          <w:tcPr>
            <w:tcW w:w="3433"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rPr>
          <w:trHeight w:val="69"/>
        </w:trPr>
        <w:tc>
          <w:tcPr>
            <w:tcW w:w="2376" w:type="dxa"/>
            <w:vMerge/>
          </w:tcPr>
          <w:p w:rsidR="00CF3CB9" w:rsidRPr="00D05B47" w:rsidRDefault="00CF3CB9" w:rsidP="00791E98">
            <w:pPr>
              <w:spacing w:before="120" w:after="120"/>
              <w:jc w:val="both"/>
              <w:rPr>
                <w:rFonts w:ascii="Times New Roman" w:hAnsi="Times New Roman" w:cs="Times New Roman"/>
                <w:sz w:val="26"/>
                <w:szCs w:val="26"/>
              </w:rPr>
            </w:pPr>
          </w:p>
        </w:tc>
        <w:tc>
          <w:tcPr>
            <w:tcW w:w="3433" w:type="dxa"/>
            <w:gridSpan w:val="2"/>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Ward No.</w:t>
            </w:r>
          </w:p>
        </w:tc>
        <w:tc>
          <w:tcPr>
            <w:tcW w:w="3433"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rPr>
          <w:trHeight w:val="69"/>
        </w:trPr>
        <w:tc>
          <w:tcPr>
            <w:tcW w:w="2376" w:type="dxa"/>
            <w:vMerge/>
          </w:tcPr>
          <w:p w:rsidR="00CF3CB9" w:rsidRPr="00D05B47" w:rsidRDefault="00CF3CB9" w:rsidP="00791E98">
            <w:pPr>
              <w:spacing w:before="120" w:after="120"/>
              <w:jc w:val="both"/>
              <w:rPr>
                <w:rFonts w:ascii="Times New Roman" w:hAnsi="Times New Roman" w:cs="Times New Roman"/>
                <w:sz w:val="26"/>
                <w:szCs w:val="26"/>
              </w:rPr>
            </w:pPr>
          </w:p>
        </w:tc>
        <w:tc>
          <w:tcPr>
            <w:tcW w:w="3433" w:type="dxa"/>
            <w:gridSpan w:val="2"/>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Name of Panchayath</w:t>
            </w:r>
          </w:p>
        </w:tc>
        <w:tc>
          <w:tcPr>
            <w:tcW w:w="3433"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2376"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lastRenderedPageBreak/>
              <w:t>Q. 2 Respondent</w:t>
            </w:r>
          </w:p>
        </w:tc>
        <w:tc>
          <w:tcPr>
            <w:tcW w:w="228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Owner</w:t>
            </w:r>
          </w:p>
        </w:tc>
        <w:tc>
          <w:tcPr>
            <w:tcW w:w="1540"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303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Representative of Owner</w:t>
            </w:r>
          </w:p>
        </w:tc>
      </w:tr>
    </w:tbl>
    <w:p w:rsidR="00CF3CB9" w:rsidRPr="00D05B47" w:rsidRDefault="00CF3CB9" w:rsidP="00CF3CB9">
      <w:pPr>
        <w:spacing w:before="120" w:after="120" w:line="240" w:lineRule="auto"/>
        <w:rPr>
          <w:rFonts w:ascii="Times New Roman" w:hAnsi="Times New Roman" w:cs="Times New Roman"/>
          <w:sz w:val="26"/>
          <w:szCs w:val="26"/>
        </w:rPr>
      </w:pPr>
    </w:p>
    <w:tbl>
      <w:tblPr>
        <w:tblStyle w:val="TableGrid"/>
        <w:tblW w:w="0" w:type="auto"/>
        <w:tblLook w:val="04A0"/>
      </w:tblPr>
      <w:tblGrid>
        <w:gridCol w:w="2367"/>
        <w:gridCol w:w="1708"/>
        <w:gridCol w:w="1703"/>
        <w:gridCol w:w="1761"/>
        <w:gridCol w:w="1703"/>
      </w:tblGrid>
      <w:tr w:rsidR="00CF3CB9" w:rsidRPr="00D05B47" w:rsidTr="00791E98">
        <w:tc>
          <w:tcPr>
            <w:tcW w:w="2376"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 3 Name &amp; Address of the Respondent</w:t>
            </w:r>
          </w:p>
        </w:tc>
        <w:tc>
          <w:tcPr>
            <w:tcW w:w="1716"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Owner</w:t>
            </w:r>
          </w:p>
        </w:tc>
        <w:tc>
          <w:tcPr>
            <w:tcW w:w="1717" w:type="dxa"/>
          </w:tcPr>
          <w:p w:rsidR="00CF3CB9" w:rsidRPr="00D05B47" w:rsidRDefault="00CF3CB9" w:rsidP="00791E98">
            <w:pPr>
              <w:spacing w:before="120" w:after="120"/>
              <w:jc w:val="both"/>
              <w:rPr>
                <w:rFonts w:ascii="Times New Roman" w:hAnsi="Times New Roman" w:cs="Times New Roman"/>
                <w:sz w:val="26"/>
                <w:szCs w:val="26"/>
              </w:rPr>
            </w:pPr>
          </w:p>
        </w:tc>
        <w:tc>
          <w:tcPr>
            <w:tcW w:w="1716"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Representative of Owner</w:t>
            </w:r>
          </w:p>
        </w:tc>
        <w:tc>
          <w:tcPr>
            <w:tcW w:w="1717"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DE1EEB">
      <w:pPr>
        <w:spacing w:after="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ASSET DETAILS</w:t>
      </w: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Q. 4 Type of Property</w:t>
      </w:r>
    </w:p>
    <w:tbl>
      <w:tblPr>
        <w:tblStyle w:val="TableGrid"/>
        <w:tblW w:w="0" w:type="auto"/>
        <w:tblLook w:val="04A0"/>
      </w:tblPr>
      <w:tblGrid>
        <w:gridCol w:w="1951"/>
        <w:gridCol w:w="567"/>
        <w:gridCol w:w="2410"/>
        <w:gridCol w:w="709"/>
        <w:gridCol w:w="2693"/>
        <w:gridCol w:w="912"/>
      </w:tblGrid>
      <w:tr w:rsidR="00CF3CB9" w:rsidRPr="00D05B47" w:rsidTr="00791E98">
        <w:tc>
          <w:tcPr>
            <w:tcW w:w="195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Open Land</w:t>
            </w: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2410" w:type="dxa"/>
          </w:tcPr>
          <w:p w:rsidR="00CF3CB9" w:rsidRPr="00D05B47" w:rsidRDefault="00CF3CB9" w:rsidP="00791E98">
            <w:pPr>
              <w:spacing w:before="120" w:after="120"/>
              <w:jc w:val="both"/>
              <w:rPr>
                <w:rFonts w:ascii="Times New Roman" w:hAnsi="Times New Roman" w:cs="Times New Roman"/>
                <w:sz w:val="26"/>
                <w:szCs w:val="26"/>
              </w:rPr>
            </w:pPr>
            <w:proofErr w:type="spellStart"/>
            <w:r w:rsidRPr="00D05B47">
              <w:rPr>
                <w:rFonts w:ascii="Times New Roman" w:hAnsi="Times New Roman" w:cs="Times New Roman"/>
                <w:sz w:val="26"/>
                <w:szCs w:val="26"/>
              </w:rPr>
              <w:t>Nilam</w:t>
            </w:r>
            <w:proofErr w:type="spellEnd"/>
          </w:p>
        </w:tc>
        <w:tc>
          <w:tcPr>
            <w:tcW w:w="709" w:type="dxa"/>
          </w:tcPr>
          <w:p w:rsidR="00CF3CB9" w:rsidRPr="00D05B47" w:rsidRDefault="00CF3CB9" w:rsidP="00791E98">
            <w:pPr>
              <w:spacing w:before="120" w:after="120"/>
              <w:jc w:val="both"/>
              <w:rPr>
                <w:rFonts w:ascii="Times New Roman" w:hAnsi="Times New Roman" w:cs="Times New Roman"/>
                <w:sz w:val="26"/>
                <w:szCs w:val="26"/>
              </w:rPr>
            </w:pPr>
          </w:p>
        </w:tc>
        <w:tc>
          <w:tcPr>
            <w:tcW w:w="2693" w:type="dxa"/>
          </w:tcPr>
          <w:p w:rsidR="00CF3CB9" w:rsidRPr="00D05B47" w:rsidRDefault="00CF3CB9" w:rsidP="00791E98">
            <w:pPr>
              <w:spacing w:before="120" w:after="120"/>
              <w:jc w:val="both"/>
              <w:rPr>
                <w:rFonts w:ascii="Times New Roman" w:hAnsi="Times New Roman" w:cs="Times New Roman"/>
                <w:sz w:val="26"/>
                <w:szCs w:val="26"/>
              </w:rPr>
            </w:pPr>
            <w:proofErr w:type="spellStart"/>
            <w:r w:rsidRPr="00D05B47">
              <w:rPr>
                <w:rFonts w:ascii="Times New Roman" w:hAnsi="Times New Roman" w:cs="Times New Roman"/>
                <w:sz w:val="26"/>
                <w:szCs w:val="26"/>
              </w:rPr>
              <w:t>Nilam</w:t>
            </w:r>
            <w:proofErr w:type="spellEnd"/>
            <w:r w:rsidRPr="00D05B47">
              <w:rPr>
                <w:rFonts w:ascii="Times New Roman" w:hAnsi="Times New Roman" w:cs="Times New Roman"/>
                <w:sz w:val="26"/>
                <w:szCs w:val="26"/>
              </w:rPr>
              <w:t xml:space="preserve"> </w:t>
            </w:r>
            <w:proofErr w:type="spellStart"/>
            <w:r w:rsidRPr="00D05B47">
              <w:rPr>
                <w:rFonts w:ascii="Times New Roman" w:hAnsi="Times New Roman" w:cs="Times New Roman"/>
                <w:sz w:val="26"/>
                <w:szCs w:val="26"/>
              </w:rPr>
              <w:t>Nikathu</w:t>
            </w:r>
            <w:proofErr w:type="spellEnd"/>
            <w:r w:rsidRPr="00D05B47">
              <w:rPr>
                <w:rFonts w:ascii="Times New Roman" w:hAnsi="Times New Roman" w:cs="Times New Roman"/>
                <w:sz w:val="26"/>
                <w:szCs w:val="26"/>
              </w:rPr>
              <w:t xml:space="preserve"> </w:t>
            </w:r>
            <w:proofErr w:type="spellStart"/>
            <w:r w:rsidRPr="00D05B47">
              <w:rPr>
                <w:rFonts w:ascii="Times New Roman" w:hAnsi="Times New Roman" w:cs="Times New Roman"/>
                <w:sz w:val="26"/>
                <w:szCs w:val="26"/>
              </w:rPr>
              <w:t>Purayidam</w:t>
            </w:r>
            <w:proofErr w:type="spellEnd"/>
          </w:p>
        </w:tc>
        <w:tc>
          <w:tcPr>
            <w:tcW w:w="912"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DE1EEB">
      <w:pPr>
        <w:spacing w:after="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Q. 5 Type of use</w:t>
      </w:r>
    </w:p>
    <w:tbl>
      <w:tblPr>
        <w:tblStyle w:val="TableGrid"/>
        <w:tblW w:w="0" w:type="auto"/>
        <w:tblLook w:val="04A0"/>
      </w:tblPr>
      <w:tblGrid>
        <w:gridCol w:w="2376"/>
        <w:gridCol w:w="704"/>
        <w:gridCol w:w="2415"/>
        <w:gridCol w:w="665"/>
        <w:gridCol w:w="2028"/>
        <w:gridCol w:w="1054"/>
      </w:tblGrid>
      <w:tr w:rsidR="00CF3CB9" w:rsidRPr="00D05B47" w:rsidTr="00791E98">
        <w:tc>
          <w:tcPr>
            <w:tcW w:w="2376"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Open Land</w:t>
            </w:r>
          </w:p>
        </w:tc>
        <w:tc>
          <w:tcPr>
            <w:tcW w:w="704" w:type="dxa"/>
          </w:tcPr>
          <w:p w:rsidR="00CF3CB9" w:rsidRPr="00D05B47" w:rsidRDefault="00CF3CB9" w:rsidP="00791E98">
            <w:pPr>
              <w:spacing w:before="120" w:after="120"/>
              <w:jc w:val="both"/>
              <w:rPr>
                <w:rFonts w:ascii="Times New Roman" w:hAnsi="Times New Roman" w:cs="Times New Roman"/>
                <w:sz w:val="26"/>
                <w:szCs w:val="26"/>
              </w:rPr>
            </w:pPr>
          </w:p>
        </w:tc>
        <w:tc>
          <w:tcPr>
            <w:tcW w:w="2415"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Wet Land (Agricultural Land)</w:t>
            </w:r>
          </w:p>
        </w:tc>
        <w:tc>
          <w:tcPr>
            <w:tcW w:w="665" w:type="dxa"/>
          </w:tcPr>
          <w:p w:rsidR="00CF3CB9" w:rsidRPr="00D05B47" w:rsidRDefault="00CF3CB9" w:rsidP="00791E98">
            <w:pPr>
              <w:spacing w:before="120" w:after="120"/>
              <w:jc w:val="both"/>
              <w:rPr>
                <w:rFonts w:ascii="Times New Roman" w:hAnsi="Times New Roman" w:cs="Times New Roman"/>
                <w:sz w:val="26"/>
                <w:szCs w:val="26"/>
              </w:rPr>
            </w:pPr>
          </w:p>
        </w:tc>
        <w:tc>
          <w:tcPr>
            <w:tcW w:w="202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Others (specify)</w:t>
            </w:r>
          </w:p>
        </w:tc>
        <w:tc>
          <w:tcPr>
            <w:tcW w:w="1054"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p>
    <w:tbl>
      <w:tblPr>
        <w:tblStyle w:val="TableGrid"/>
        <w:tblW w:w="0" w:type="auto"/>
        <w:tblLook w:val="04A0"/>
      </w:tblPr>
      <w:tblGrid>
        <w:gridCol w:w="4608"/>
        <w:gridCol w:w="2339"/>
        <w:gridCol w:w="2295"/>
      </w:tblGrid>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Q. 6 Name of title holder of the property </w:t>
            </w:r>
          </w:p>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(Specify the names of all the members specified as per the title deed)</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r w:rsidRPr="00D05B47">
              <w:rPr>
                <w:rFonts w:ascii="Times New Roman" w:hAnsi="Times New Roman" w:cs="Times New Roman"/>
                <w:sz w:val="26"/>
                <w:szCs w:val="26"/>
              </w:rPr>
              <w:t>Communication Address (with PINCODE)</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r w:rsidRPr="00D05B47">
              <w:rPr>
                <w:rFonts w:ascii="Times New Roman" w:hAnsi="Times New Roman" w:cs="Times New Roman"/>
                <w:sz w:val="26"/>
                <w:szCs w:val="26"/>
              </w:rPr>
              <w:t>Contact No</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r w:rsidRPr="00D05B47">
              <w:rPr>
                <w:rFonts w:ascii="Times New Roman" w:hAnsi="Times New Roman" w:cs="Times New Roman"/>
                <w:sz w:val="26"/>
                <w:szCs w:val="26"/>
              </w:rPr>
              <w:t>Relationship with family head</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rPr>
          <w:trHeight w:val="54"/>
        </w:trPr>
        <w:tc>
          <w:tcPr>
            <w:tcW w:w="4621" w:type="dxa"/>
            <w:vMerge w:val="restart"/>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r w:rsidRPr="00D05B47">
              <w:rPr>
                <w:rFonts w:ascii="Times New Roman" w:hAnsi="Times New Roman" w:cs="Times New Roman"/>
                <w:sz w:val="26"/>
                <w:szCs w:val="26"/>
              </w:rPr>
              <w:t>Acquisition by</w:t>
            </w:r>
          </w:p>
        </w:tc>
        <w:tc>
          <w:tcPr>
            <w:tcW w:w="231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Hereditary</w:t>
            </w:r>
          </w:p>
        </w:tc>
        <w:tc>
          <w:tcPr>
            <w:tcW w:w="231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rPr>
          <w:trHeight w:val="51"/>
        </w:trPr>
        <w:tc>
          <w:tcPr>
            <w:tcW w:w="4621" w:type="dxa"/>
            <w:vMerge/>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p>
        </w:tc>
        <w:tc>
          <w:tcPr>
            <w:tcW w:w="231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Purchase</w:t>
            </w:r>
          </w:p>
        </w:tc>
        <w:tc>
          <w:tcPr>
            <w:tcW w:w="231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rPr>
          <w:trHeight w:val="51"/>
        </w:trPr>
        <w:tc>
          <w:tcPr>
            <w:tcW w:w="4621" w:type="dxa"/>
            <w:vMerge/>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p>
        </w:tc>
        <w:tc>
          <w:tcPr>
            <w:tcW w:w="231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Encroached/squatter</w:t>
            </w:r>
          </w:p>
        </w:tc>
        <w:tc>
          <w:tcPr>
            <w:tcW w:w="231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rPr>
          <w:trHeight w:val="51"/>
        </w:trPr>
        <w:tc>
          <w:tcPr>
            <w:tcW w:w="4621" w:type="dxa"/>
            <w:vMerge/>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p>
        </w:tc>
        <w:tc>
          <w:tcPr>
            <w:tcW w:w="231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Others (specify)</w:t>
            </w:r>
          </w:p>
        </w:tc>
        <w:tc>
          <w:tcPr>
            <w:tcW w:w="231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r w:rsidRPr="00D05B47">
              <w:rPr>
                <w:rFonts w:ascii="Times New Roman" w:hAnsi="Times New Roman" w:cs="Times New Roman"/>
                <w:sz w:val="26"/>
                <w:szCs w:val="26"/>
              </w:rPr>
              <w:t>Date of acquiring of the property (approx period)</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CF3CB9">
            <w:pPr>
              <w:pStyle w:val="ListParagraph"/>
              <w:numPr>
                <w:ilvl w:val="0"/>
                <w:numId w:val="11"/>
              </w:numPr>
              <w:spacing w:before="120" w:after="120"/>
              <w:contextualSpacing w:val="0"/>
              <w:jc w:val="both"/>
              <w:rPr>
                <w:rFonts w:ascii="Times New Roman" w:hAnsi="Times New Roman" w:cs="Times New Roman"/>
                <w:sz w:val="26"/>
                <w:szCs w:val="26"/>
              </w:rPr>
            </w:pPr>
            <w:r w:rsidRPr="00D05B47">
              <w:rPr>
                <w:rFonts w:ascii="Times New Roman" w:hAnsi="Times New Roman" w:cs="Times New Roman"/>
                <w:sz w:val="26"/>
                <w:szCs w:val="26"/>
              </w:rPr>
              <w:t>Details of transactions made on the property within the last three years</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rPr>
          <w:rFonts w:ascii="Times New Roman" w:hAnsi="Times New Roman" w:cs="Times New Roman"/>
          <w:sz w:val="26"/>
          <w:szCs w:val="26"/>
        </w:rPr>
      </w:pPr>
      <w:r w:rsidRPr="00D05B47">
        <w:rPr>
          <w:rFonts w:ascii="Times New Roman" w:hAnsi="Times New Roman" w:cs="Times New Roman"/>
          <w:sz w:val="26"/>
          <w:szCs w:val="26"/>
        </w:rPr>
        <w:lastRenderedPageBreak/>
        <w:t>Q. 7 Property Details</w:t>
      </w:r>
    </w:p>
    <w:tbl>
      <w:tblPr>
        <w:tblStyle w:val="TableGrid"/>
        <w:tblW w:w="0" w:type="auto"/>
        <w:tblLook w:val="04A0"/>
      </w:tblPr>
      <w:tblGrid>
        <w:gridCol w:w="4621"/>
        <w:gridCol w:w="4621"/>
      </w:tblGrid>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a) Survey No (Mandatory</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b) Total Area (in hectares)</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c) Area Affected (in hectares) </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In case of more than one property please use additional pages</w:t>
      </w: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IMPACT</w:t>
      </w:r>
    </w:p>
    <w:tbl>
      <w:tblPr>
        <w:tblStyle w:val="TableGrid"/>
        <w:tblW w:w="0" w:type="auto"/>
        <w:tblLook w:val="04A0"/>
      </w:tblPr>
      <w:tblGrid>
        <w:gridCol w:w="4928"/>
        <w:gridCol w:w="1559"/>
        <w:gridCol w:w="709"/>
        <w:gridCol w:w="1417"/>
        <w:gridCol w:w="629"/>
      </w:tblGrid>
      <w:tr w:rsidR="00CF3CB9" w:rsidRPr="00D05B47" w:rsidTr="00791E98">
        <w:tc>
          <w:tcPr>
            <w:tcW w:w="492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Q.8 Extent of acquisition</w:t>
            </w:r>
          </w:p>
        </w:tc>
        <w:tc>
          <w:tcPr>
            <w:tcW w:w="155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Fully</w:t>
            </w:r>
          </w:p>
        </w:tc>
        <w:tc>
          <w:tcPr>
            <w:tcW w:w="709" w:type="dxa"/>
          </w:tcPr>
          <w:p w:rsidR="00CF3CB9" w:rsidRPr="00D05B47" w:rsidRDefault="00CF3CB9" w:rsidP="00791E98">
            <w:pPr>
              <w:spacing w:before="120" w:after="120"/>
              <w:jc w:val="both"/>
              <w:rPr>
                <w:rFonts w:ascii="Times New Roman" w:hAnsi="Times New Roman" w:cs="Times New Roman"/>
                <w:sz w:val="26"/>
                <w:szCs w:val="26"/>
              </w:rPr>
            </w:pPr>
          </w:p>
        </w:tc>
        <w:tc>
          <w:tcPr>
            <w:tcW w:w="141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Partially</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92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Q. 9 Whether property viable after </w:t>
            </w:r>
            <w:r w:rsidRPr="00D05B47">
              <w:rPr>
                <w:rFonts w:ascii="Times New Roman" w:hAnsi="Times New Roman" w:cs="Times New Roman"/>
                <w:sz w:val="26"/>
                <w:szCs w:val="26"/>
              </w:rPr>
              <w:tab/>
            </w:r>
            <w:r w:rsidRPr="00D05B47">
              <w:rPr>
                <w:rFonts w:ascii="Times New Roman" w:hAnsi="Times New Roman" w:cs="Times New Roman"/>
                <w:sz w:val="26"/>
                <w:szCs w:val="26"/>
              </w:rPr>
              <w:tab/>
              <w:t>implementation of project</w:t>
            </w:r>
          </w:p>
        </w:tc>
        <w:tc>
          <w:tcPr>
            <w:tcW w:w="155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Yes</w:t>
            </w:r>
          </w:p>
        </w:tc>
        <w:tc>
          <w:tcPr>
            <w:tcW w:w="709" w:type="dxa"/>
          </w:tcPr>
          <w:p w:rsidR="00CF3CB9" w:rsidRPr="00D05B47" w:rsidRDefault="00CF3CB9" w:rsidP="00791E98">
            <w:pPr>
              <w:spacing w:before="120" w:after="120"/>
              <w:jc w:val="both"/>
              <w:rPr>
                <w:rFonts w:ascii="Times New Roman" w:hAnsi="Times New Roman" w:cs="Times New Roman"/>
                <w:sz w:val="26"/>
                <w:szCs w:val="26"/>
              </w:rPr>
            </w:pPr>
          </w:p>
        </w:tc>
        <w:tc>
          <w:tcPr>
            <w:tcW w:w="141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No</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Q. VULNERABILITY</w:t>
      </w:r>
    </w:p>
    <w:tbl>
      <w:tblPr>
        <w:tblStyle w:val="TableGrid"/>
        <w:tblW w:w="0" w:type="auto"/>
        <w:tblLook w:val="04A0"/>
      </w:tblPr>
      <w:tblGrid>
        <w:gridCol w:w="4219"/>
        <w:gridCol w:w="709"/>
        <w:gridCol w:w="425"/>
        <w:gridCol w:w="1134"/>
        <w:gridCol w:w="425"/>
        <w:gridCol w:w="2330"/>
      </w:tblGrid>
      <w:tr w:rsidR="00CF3CB9" w:rsidRPr="00D05B47" w:rsidTr="00791E98">
        <w:tc>
          <w:tcPr>
            <w:tcW w:w="421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Q. 10 Do you have Ration Card? </w:t>
            </w:r>
          </w:p>
        </w:tc>
        <w:tc>
          <w:tcPr>
            <w:tcW w:w="70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Yes</w:t>
            </w:r>
          </w:p>
        </w:tc>
        <w:tc>
          <w:tcPr>
            <w:tcW w:w="425"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No</w:t>
            </w:r>
          </w:p>
        </w:tc>
        <w:tc>
          <w:tcPr>
            <w:tcW w:w="425" w:type="dxa"/>
          </w:tcPr>
          <w:p w:rsidR="00CF3CB9" w:rsidRPr="00D05B47" w:rsidRDefault="00CF3CB9" w:rsidP="00791E98">
            <w:pPr>
              <w:spacing w:before="120" w:after="120"/>
              <w:jc w:val="both"/>
              <w:rPr>
                <w:rFonts w:ascii="Times New Roman" w:hAnsi="Times New Roman" w:cs="Times New Roman"/>
                <w:sz w:val="26"/>
                <w:szCs w:val="26"/>
              </w:rPr>
            </w:pPr>
          </w:p>
        </w:tc>
        <w:tc>
          <w:tcPr>
            <w:tcW w:w="233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If Yes, Mention Number</w:t>
            </w:r>
          </w:p>
        </w:tc>
      </w:tr>
      <w:tr w:rsidR="00CF3CB9" w:rsidRPr="00D05B47" w:rsidTr="00791E98">
        <w:tc>
          <w:tcPr>
            <w:tcW w:w="421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 11 Type of Ration Care</w:t>
            </w:r>
          </w:p>
        </w:tc>
        <w:tc>
          <w:tcPr>
            <w:tcW w:w="70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BPL</w:t>
            </w:r>
          </w:p>
        </w:tc>
        <w:tc>
          <w:tcPr>
            <w:tcW w:w="425"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APL</w:t>
            </w:r>
          </w:p>
        </w:tc>
        <w:tc>
          <w:tcPr>
            <w:tcW w:w="425" w:type="dxa"/>
          </w:tcPr>
          <w:p w:rsidR="00CF3CB9" w:rsidRPr="00D05B47" w:rsidRDefault="00CF3CB9" w:rsidP="00791E98">
            <w:pPr>
              <w:spacing w:before="120" w:after="120"/>
              <w:jc w:val="both"/>
              <w:rPr>
                <w:rFonts w:ascii="Times New Roman" w:hAnsi="Times New Roman" w:cs="Times New Roman"/>
                <w:sz w:val="26"/>
                <w:szCs w:val="26"/>
              </w:rPr>
            </w:pPr>
          </w:p>
        </w:tc>
        <w:tc>
          <w:tcPr>
            <w:tcW w:w="233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AAY</w:t>
            </w:r>
          </w:p>
        </w:tc>
      </w:tr>
    </w:tbl>
    <w:p w:rsidR="00CF3CB9" w:rsidRPr="00D05B47" w:rsidRDefault="00CF3CB9" w:rsidP="00CF3CB9">
      <w:pPr>
        <w:spacing w:before="120" w:after="12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GENERAL INFORMATION</w:t>
      </w:r>
    </w:p>
    <w:tbl>
      <w:tblPr>
        <w:tblStyle w:val="TableGrid"/>
        <w:tblW w:w="0" w:type="auto"/>
        <w:tblLook w:val="04A0"/>
      </w:tblPr>
      <w:tblGrid>
        <w:gridCol w:w="3080"/>
        <w:gridCol w:w="3081"/>
        <w:gridCol w:w="3081"/>
      </w:tblGrid>
      <w:tr w:rsidR="00CF3CB9" w:rsidRPr="00D05B47" w:rsidTr="00791E98">
        <w:tc>
          <w:tcPr>
            <w:tcW w:w="308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 12 Size of Family/household (specify no of family members)</w:t>
            </w:r>
          </w:p>
        </w:tc>
        <w:tc>
          <w:tcPr>
            <w:tcW w:w="308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Male</w:t>
            </w:r>
          </w:p>
        </w:tc>
        <w:tc>
          <w:tcPr>
            <w:tcW w:w="308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Female</w:t>
            </w:r>
          </w:p>
        </w:tc>
      </w:tr>
    </w:tbl>
    <w:p w:rsidR="00CF3CB9" w:rsidRPr="00D05B47" w:rsidRDefault="00CF3CB9" w:rsidP="00CF3CB9">
      <w:pPr>
        <w:spacing w:before="120" w:after="120" w:line="240" w:lineRule="auto"/>
        <w:jc w:val="both"/>
        <w:rPr>
          <w:rFonts w:ascii="Times New Roman" w:hAnsi="Times New Roman" w:cs="Times New Roman"/>
          <w:sz w:val="26"/>
          <w:szCs w:val="26"/>
        </w:rPr>
      </w:pPr>
    </w:p>
    <w:tbl>
      <w:tblPr>
        <w:tblStyle w:val="TableGrid"/>
        <w:tblW w:w="0" w:type="auto"/>
        <w:tblLook w:val="04A0"/>
      </w:tblPr>
      <w:tblGrid>
        <w:gridCol w:w="1320"/>
        <w:gridCol w:w="2049"/>
        <w:gridCol w:w="591"/>
        <w:gridCol w:w="1320"/>
        <w:gridCol w:w="1320"/>
        <w:gridCol w:w="1321"/>
        <w:gridCol w:w="1321"/>
      </w:tblGrid>
      <w:tr w:rsidR="00CF3CB9" w:rsidRPr="00D05B47" w:rsidTr="00791E98">
        <w:tc>
          <w:tcPr>
            <w:tcW w:w="132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Family Pattern </w:t>
            </w:r>
          </w:p>
        </w:tc>
        <w:tc>
          <w:tcPr>
            <w:tcW w:w="2049"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Joint</w:t>
            </w:r>
          </w:p>
        </w:tc>
        <w:tc>
          <w:tcPr>
            <w:tcW w:w="591" w:type="dxa"/>
          </w:tcPr>
          <w:p w:rsidR="00CF3CB9" w:rsidRPr="00D05B47" w:rsidRDefault="00CF3CB9" w:rsidP="00791E98">
            <w:pPr>
              <w:spacing w:before="120" w:after="120"/>
              <w:jc w:val="both"/>
              <w:rPr>
                <w:rFonts w:ascii="Times New Roman" w:hAnsi="Times New Roman" w:cs="Times New Roman"/>
                <w:sz w:val="26"/>
                <w:szCs w:val="26"/>
              </w:rPr>
            </w:pPr>
          </w:p>
        </w:tc>
        <w:tc>
          <w:tcPr>
            <w:tcW w:w="132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Nuclear</w:t>
            </w:r>
          </w:p>
        </w:tc>
        <w:tc>
          <w:tcPr>
            <w:tcW w:w="1320" w:type="dxa"/>
          </w:tcPr>
          <w:p w:rsidR="00CF3CB9" w:rsidRPr="00D05B47" w:rsidRDefault="00CF3CB9" w:rsidP="00791E98">
            <w:pPr>
              <w:spacing w:before="120" w:after="120"/>
              <w:jc w:val="both"/>
              <w:rPr>
                <w:rFonts w:ascii="Times New Roman" w:hAnsi="Times New Roman" w:cs="Times New Roman"/>
                <w:sz w:val="26"/>
                <w:szCs w:val="26"/>
              </w:rPr>
            </w:pPr>
          </w:p>
        </w:tc>
        <w:tc>
          <w:tcPr>
            <w:tcW w:w="13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Individual</w:t>
            </w:r>
          </w:p>
        </w:tc>
        <w:tc>
          <w:tcPr>
            <w:tcW w:w="1321"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p>
    <w:tbl>
      <w:tblPr>
        <w:tblStyle w:val="TableGrid"/>
        <w:tblW w:w="0" w:type="auto"/>
        <w:tblLook w:val="04A0"/>
      </w:tblPr>
      <w:tblGrid>
        <w:gridCol w:w="1243"/>
        <w:gridCol w:w="1132"/>
        <w:gridCol w:w="307"/>
        <w:gridCol w:w="1251"/>
        <w:gridCol w:w="423"/>
        <w:gridCol w:w="1416"/>
        <w:gridCol w:w="390"/>
        <w:gridCol w:w="1039"/>
        <w:gridCol w:w="475"/>
        <w:gridCol w:w="1081"/>
        <w:gridCol w:w="485"/>
      </w:tblGrid>
      <w:tr w:rsidR="00CF3CB9" w:rsidRPr="00D05B47" w:rsidTr="00791E98">
        <w:tc>
          <w:tcPr>
            <w:tcW w:w="124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Q. 13 Religious </w:t>
            </w:r>
          </w:p>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Hindu</w:t>
            </w:r>
          </w:p>
        </w:tc>
        <w:tc>
          <w:tcPr>
            <w:tcW w:w="308" w:type="dxa"/>
          </w:tcPr>
          <w:p w:rsidR="00CF3CB9" w:rsidRPr="00D05B47" w:rsidRDefault="00CF3CB9" w:rsidP="00791E98">
            <w:pPr>
              <w:spacing w:before="120" w:after="120"/>
              <w:jc w:val="both"/>
              <w:rPr>
                <w:rFonts w:ascii="Times New Roman" w:hAnsi="Times New Roman" w:cs="Times New Roman"/>
                <w:sz w:val="26"/>
                <w:szCs w:val="26"/>
              </w:rPr>
            </w:pPr>
          </w:p>
        </w:tc>
        <w:tc>
          <w:tcPr>
            <w:tcW w:w="125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Muslim</w:t>
            </w:r>
          </w:p>
        </w:tc>
        <w:tc>
          <w:tcPr>
            <w:tcW w:w="424" w:type="dxa"/>
          </w:tcPr>
          <w:p w:rsidR="00CF3CB9" w:rsidRPr="00D05B47" w:rsidRDefault="00CF3CB9" w:rsidP="00791E98">
            <w:pPr>
              <w:spacing w:before="120" w:after="120"/>
              <w:jc w:val="both"/>
              <w:rPr>
                <w:rFonts w:ascii="Times New Roman" w:hAnsi="Times New Roman" w:cs="Times New Roman"/>
                <w:sz w:val="26"/>
                <w:szCs w:val="26"/>
              </w:rPr>
            </w:pPr>
          </w:p>
        </w:tc>
        <w:tc>
          <w:tcPr>
            <w:tcW w:w="141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Christian</w:t>
            </w:r>
          </w:p>
        </w:tc>
        <w:tc>
          <w:tcPr>
            <w:tcW w:w="391" w:type="dxa"/>
          </w:tcPr>
          <w:p w:rsidR="00CF3CB9" w:rsidRPr="00D05B47" w:rsidRDefault="00CF3CB9" w:rsidP="00791E98">
            <w:pPr>
              <w:spacing w:before="120" w:after="120"/>
              <w:jc w:val="both"/>
              <w:rPr>
                <w:rFonts w:ascii="Times New Roman" w:hAnsi="Times New Roman" w:cs="Times New Roman"/>
                <w:sz w:val="26"/>
                <w:szCs w:val="26"/>
              </w:rPr>
            </w:pPr>
          </w:p>
        </w:tc>
        <w:tc>
          <w:tcPr>
            <w:tcW w:w="102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Jain</w:t>
            </w:r>
          </w:p>
        </w:tc>
        <w:tc>
          <w:tcPr>
            <w:tcW w:w="477" w:type="dxa"/>
          </w:tcPr>
          <w:p w:rsidR="00CF3CB9" w:rsidRPr="00D05B47" w:rsidRDefault="00CF3CB9" w:rsidP="00791E98">
            <w:pPr>
              <w:spacing w:before="120" w:after="120"/>
              <w:jc w:val="both"/>
              <w:rPr>
                <w:rFonts w:ascii="Times New Roman" w:hAnsi="Times New Roman" w:cs="Times New Roman"/>
                <w:sz w:val="26"/>
                <w:szCs w:val="26"/>
              </w:rPr>
            </w:pPr>
          </w:p>
        </w:tc>
        <w:tc>
          <w:tcPr>
            <w:tcW w:w="108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Others</w:t>
            </w:r>
          </w:p>
        </w:tc>
        <w:tc>
          <w:tcPr>
            <w:tcW w:w="487"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124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 14 Social Group</w:t>
            </w:r>
          </w:p>
        </w:tc>
        <w:tc>
          <w:tcPr>
            <w:tcW w:w="1134"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SC</w:t>
            </w:r>
          </w:p>
        </w:tc>
        <w:tc>
          <w:tcPr>
            <w:tcW w:w="308" w:type="dxa"/>
          </w:tcPr>
          <w:p w:rsidR="00CF3CB9" w:rsidRPr="00D05B47" w:rsidRDefault="00CF3CB9" w:rsidP="00791E98">
            <w:pPr>
              <w:spacing w:before="120" w:after="120"/>
              <w:jc w:val="both"/>
              <w:rPr>
                <w:rFonts w:ascii="Times New Roman" w:hAnsi="Times New Roman" w:cs="Times New Roman"/>
                <w:sz w:val="26"/>
                <w:szCs w:val="26"/>
              </w:rPr>
            </w:pPr>
          </w:p>
        </w:tc>
        <w:tc>
          <w:tcPr>
            <w:tcW w:w="125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ST</w:t>
            </w:r>
          </w:p>
        </w:tc>
        <w:tc>
          <w:tcPr>
            <w:tcW w:w="424" w:type="dxa"/>
          </w:tcPr>
          <w:p w:rsidR="00CF3CB9" w:rsidRPr="00D05B47" w:rsidRDefault="00CF3CB9" w:rsidP="00791E98">
            <w:pPr>
              <w:spacing w:before="120" w:after="120"/>
              <w:jc w:val="both"/>
              <w:rPr>
                <w:rFonts w:ascii="Times New Roman" w:hAnsi="Times New Roman" w:cs="Times New Roman"/>
                <w:sz w:val="26"/>
                <w:szCs w:val="26"/>
              </w:rPr>
            </w:pPr>
          </w:p>
        </w:tc>
        <w:tc>
          <w:tcPr>
            <w:tcW w:w="141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OBC</w:t>
            </w:r>
          </w:p>
        </w:tc>
        <w:tc>
          <w:tcPr>
            <w:tcW w:w="391" w:type="dxa"/>
          </w:tcPr>
          <w:p w:rsidR="00CF3CB9" w:rsidRPr="00D05B47" w:rsidRDefault="00CF3CB9" w:rsidP="00791E98">
            <w:pPr>
              <w:spacing w:before="120" w:after="120"/>
              <w:jc w:val="both"/>
              <w:rPr>
                <w:rFonts w:ascii="Times New Roman" w:hAnsi="Times New Roman" w:cs="Times New Roman"/>
                <w:sz w:val="26"/>
                <w:szCs w:val="26"/>
              </w:rPr>
            </w:pPr>
          </w:p>
        </w:tc>
        <w:tc>
          <w:tcPr>
            <w:tcW w:w="102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General</w:t>
            </w:r>
          </w:p>
        </w:tc>
        <w:tc>
          <w:tcPr>
            <w:tcW w:w="477" w:type="dxa"/>
          </w:tcPr>
          <w:p w:rsidR="00CF3CB9" w:rsidRPr="00D05B47" w:rsidRDefault="00CF3CB9" w:rsidP="00791E98">
            <w:pPr>
              <w:spacing w:before="120" w:after="120"/>
              <w:jc w:val="both"/>
              <w:rPr>
                <w:rFonts w:ascii="Times New Roman" w:hAnsi="Times New Roman" w:cs="Times New Roman"/>
                <w:sz w:val="26"/>
                <w:szCs w:val="26"/>
              </w:rPr>
            </w:pPr>
          </w:p>
        </w:tc>
        <w:tc>
          <w:tcPr>
            <w:tcW w:w="108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Others</w:t>
            </w:r>
          </w:p>
        </w:tc>
        <w:tc>
          <w:tcPr>
            <w:tcW w:w="487" w:type="dxa"/>
          </w:tcPr>
          <w:p w:rsidR="00CF3CB9" w:rsidRPr="00D05B47" w:rsidRDefault="00CF3CB9" w:rsidP="00791E98">
            <w:pPr>
              <w:spacing w:before="120" w:after="120"/>
              <w:jc w:val="both"/>
              <w:rPr>
                <w:rFonts w:ascii="Times New Roman" w:hAnsi="Times New Roman" w:cs="Times New Roman"/>
                <w:sz w:val="26"/>
                <w:szCs w:val="26"/>
              </w:rPr>
            </w:pPr>
          </w:p>
        </w:tc>
      </w:tr>
    </w:tbl>
    <w:p w:rsidR="00E62803" w:rsidRDefault="00E62803" w:rsidP="00CF3CB9">
      <w:pPr>
        <w:spacing w:before="120" w:after="120" w:line="240" w:lineRule="auto"/>
        <w:jc w:val="both"/>
        <w:rPr>
          <w:rFonts w:ascii="Times New Roman" w:hAnsi="Times New Roman" w:cs="Times New Roman"/>
          <w:sz w:val="26"/>
          <w:szCs w:val="26"/>
        </w:rPr>
      </w:pPr>
    </w:p>
    <w:p w:rsidR="00DE1EEB" w:rsidRDefault="00DE1EEB" w:rsidP="00CF3CB9">
      <w:pPr>
        <w:spacing w:before="120" w:after="12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lastRenderedPageBreak/>
        <w:t>FAMILY MEMBERS – DETAILS</w:t>
      </w:r>
    </w:p>
    <w:tbl>
      <w:tblPr>
        <w:tblStyle w:val="TableGrid"/>
        <w:tblW w:w="9464" w:type="dxa"/>
        <w:tblLayout w:type="fixed"/>
        <w:tblLook w:val="04A0"/>
      </w:tblPr>
      <w:tblGrid>
        <w:gridCol w:w="534"/>
        <w:gridCol w:w="992"/>
        <w:gridCol w:w="1134"/>
        <w:gridCol w:w="567"/>
        <w:gridCol w:w="567"/>
        <w:gridCol w:w="850"/>
        <w:gridCol w:w="1134"/>
        <w:gridCol w:w="1134"/>
        <w:gridCol w:w="567"/>
        <w:gridCol w:w="993"/>
        <w:gridCol w:w="992"/>
      </w:tblGrid>
      <w:tr w:rsidR="00DE1EEB" w:rsidRPr="00D05B47" w:rsidTr="00DE1EEB">
        <w:trPr>
          <w:trHeight w:val="426"/>
        </w:trPr>
        <w:tc>
          <w:tcPr>
            <w:tcW w:w="534"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SL. No.</w:t>
            </w:r>
          </w:p>
        </w:tc>
        <w:tc>
          <w:tcPr>
            <w:tcW w:w="992"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Name</w:t>
            </w:r>
          </w:p>
        </w:tc>
        <w:tc>
          <w:tcPr>
            <w:tcW w:w="1134" w:type="dxa"/>
            <w:vMerge w:val="restart"/>
          </w:tcPr>
          <w:p w:rsidR="00CF3CB9" w:rsidRPr="00DE1EEB" w:rsidRDefault="00CF3CB9" w:rsidP="00DE1EEB">
            <w:pPr>
              <w:spacing w:before="120" w:after="120"/>
              <w:ind w:left="-113" w:right="-113"/>
              <w:jc w:val="center"/>
              <w:rPr>
                <w:rFonts w:ascii="Times New Roman" w:hAnsi="Times New Roman" w:cs="Times New Roman"/>
                <w:w w:val="90"/>
                <w:sz w:val="26"/>
                <w:szCs w:val="26"/>
              </w:rPr>
            </w:pPr>
            <w:r w:rsidRPr="00DE1EEB">
              <w:rPr>
                <w:rFonts w:ascii="Times New Roman" w:hAnsi="Times New Roman" w:cs="Times New Roman"/>
                <w:w w:val="90"/>
                <w:sz w:val="26"/>
                <w:szCs w:val="26"/>
              </w:rPr>
              <w:t>Relation</w:t>
            </w:r>
            <w:r w:rsidR="00DE1EEB" w:rsidRPr="00DE1EEB">
              <w:rPr>
                <w:rFonts w:ascii="Times New Roman" w:hAnsi="Times New Roman" w:cs="Times New Roman"/>
                <w:w w:val="90"/>
                <w:sz w:val="26"/>
                <w:szCs w:val="26"/>
              </w:rPr>
              <w:t>-</w:t>
            </w:r>
            <w:r w:rsidRPr="00DE1EEB">
              <w:rPr>
                <w:rFonts w:ascii="Times New Roman" w:hAnsi="Times New Roman" w:cs="Times New Roman"/>
                <w:w w:val="90"/>
                <w:sz w:val="26"/>
                <w:szCs w:val="26"/>
              </w:rPr>
              <w:t>ship with the Head of the family</w:t>
            </w:r>
          </w:p>
        </w:tc>
        <w:tc>
          <w:tcPr>
            <w:tcW w:w="567"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Age</w:t>
            </w:r>
          </w:p>
        </w:tc>
        <w:tc>
          <w:tcPr>
            <w:tcW w:w="567"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Sex</w:t>
            </w:r>
          </w:p>
        </w:tc>
        <w:tc>
          <w:tcPr>
            <w:tcW w:w="850" w:type="dxa"/>
            <w:vMerge w:val="restart"/>
          </w:tcPr>
          <w:p w:rsidR="00CF3CB9" w:rsidRPr="00DE1EEB" w:rsidRDefault="00CF3CB9" w:rsidP="00DE1EEB">
            <w:pPr>
              <w:spacing w:before="120" w:after="120"/>
              <w:ind w:left="-113" w:right="-113"/>
              <w:jc w:val="center"/>
              <w:rPr>
                <w:rFonts w:ascii="Times New Roman" w:hAnsi="Times New Roman" w:cs="Times New Roman"/>
                <w:w w:val="90"/>
                <w:sz w:val="26"/>
                <w:szCs w:val="26"/>
              </w:rPr>
            </w:pPr>
            <w:r w:rsidRPr="00DE1EEB">
              <w:rPr>
                <w:rFonts w:ascii="Times New Roman" w:hAnsi="Times New Roman" w:cs="Times New Roman"/>
                <w:w w:val="90"/>
                <w:sz w:val="26"/>
                <w:szCs w:val="26"/>
              </w:rPr>
              <w:t>Marital Status</w:t>
            </w:r>
          </w:p>
        </w:tc>
        <w:tc>
          <w:tcPr>
            <w:tcW w:w="2268" w:type="dxa"/>
            <w:gridSpan w:val="2"/>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Education</w:t>
            </w:r>
          </w:p>
        </w:tc>
        <w:tc>
          <w:tcPr>
            <w:tcW w:w="567"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Job</w:t>
            </w:r>
          </w:p>
        </w:tc>
        <w:tc>
          <w:tcPr>
            <w:tcW w:w="993"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Monthly Income</w:t>
            </w:r>
          </w:p>
        </w:tc>
        <w:tc>
          <w:tcPr>
            <w:tcW w:w="992" w:type="dxa"/>
            <w:vMerge w:val="restart"/>
          </w:tcPr>
          <w:p w:rsidR="00CF3CB9" w:rsidRPr="00DE1EEB" w:rsidRDefault="00CF3CB9" w:rsidP="00DE1EEB">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Major diseases</w:t>
            </w:r>
          </w:p>
        </w:tc>
      </w:tr>
      <w:tr w:rsidR="00DE1EEB" w:rsidRPr="00D05B47" w:rsidTr="00DE1EEB">
        <w:trPr>
          <w:trHeight w:val="426"/>
        </w:trPr>
        <w:tc>
          <w:tcPr>
            <w:tcW w:w="534" w:type="dxa"/>
            <w:vMerge/>
          </w:tcPr>
          <w:p w:rsidR="00CF3CB9" w:rsidRPr="00D05B47" w:rsidRDefault="00CF3CB9" w:rsidP="00791E98">
            <w:pPr>
              <w:spacing w:before="120" w:after="120"/>
              <w:jc w:val="both"/>
              <w:rPr>
                <w:rFonts w:ascii="Times New Roman" w:hAnsi="Times New Roman" w:cs="Times New Roman"/>
                <w:sz w:val="26"/>
                <w:szCs w:val="26"/>
              </w:rPr>
            </w:pPr>
          </w:p>
        </w:tc>
        <w:tc>
          <w:tcPr>
            <w:tcW w:w="992" w:type="dxa"/>
            <w:vMerge/>
          </w:tcPr>
          <w:p w:rsidR="00CF3CB9" w:rsidRPr="00D05B47" w:rsidRDefault="00CF3CB9" w:rsidP="00791E98">
            <w:pPr>
              <w:spacing w:before="120" w:after="120"/>
              <w:jc w:val="both"/>
              <w:rPr>
                <w:rFonts w:ascii="Times New Roman" w:hAnsi="Times New Roman" w:cs="Times New Roman"/>
                <w:sz w:val="26"/>
                <w:szCs w:val="26"/>
              </w:rPr>
            </w:pPr>
          </w:p>
        </w:tc>
        <w:tc>
          <w:tcPr>
            <w:tcW w:w="1134" w:type="dxa"/>
            <w:vMerge/>
          </w:tcPr>
          <w:p w:rsidR="00CF3CB9" w:rsidRPr="00D05B47" w:rsidRDefault="00CF3CB9" w:rsidP="00791E98">
            <w:pPr>
              <w:spacing w:before="120" w:after="120"/>
              <w:jc w:val="both"/>
              <w:rPr>
                <w:rFonts w:ascii="Times New Roman" w:hAnsi="Times New Roman" w:cs="Times New Roman"/>
                <w:sz w:val="26"/>
                <w:szCs w:val="26"/>
              </w:rPr>
            </w:pPr>
          </w:p>
        </w:tc>
        <w:tc>
          <w:tcPr>
            <w:tcW w:w="567" w:type="dxa"/>
            <w:vMerge/>
          </w:tcPr>
          <w:p w:rsidR="00CF3CB9" w:rsidRPr="00D05B47" w:rsidRDefault="00CF3CB9" w:rsidP="00791E98">
            <w:pPr>
              <w:spacing w:before="120" w:after="120"/>
              <w:jc w:val="both"/>
              <w:rPr>
                <w:rFonts w:ascii="Times New Roman" w:hAnsi="Times New Roman" w:cs="Times New Roman"/>
                <w:sz w:val="26"/>
                <w:szCs w:val="26"/>
              </w:rPr>
            </w:pPr>
          </w:p>
        </w:tc>
        <w:tc>
          <w:tcPr>
            <w:tcW w:w="567" w:type="dxa"/>
            <w:vMerge/>
          </w:tcPr>
          <w:p w:rsidR="00CF3CB9" w:rsidRPr="00D05B47" w:rsidRDefault="00CF3CB9" w:rsidP="00791E98">
            <w:pPr>
              <w:spacing w:before="120" w:after="120"/>
              <w:jc w:val="both"/>
              <w:rPr>
                <w:rFonts w:ascii="Times New Roman" w:hAnsi="Times New Roman" w:cs="Times New Roman"/>
                <w:sz w:val="26"/>
                <w:szCs w:val="26"/>
              </w:rPr>
            </w:pPr>
          </w:p>
        </w:tc>
        <w:tc>
          <w:tcPr>
            <w:tcW w:w="850" w:type="dxa"/>
            <w:vMerge/>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E1EEB" w:rsidRDefault="00CF3CB9" w:rsidP="00A62DB9">
            <w:pPr>
              <w:spacing w:before="120" w:after="120"/>
              <w:ind w:left="-57" w:right="-57"/>
              <w:jc w:val="center"/>
              <w:rPr>
                <w:rFonts w:ascii="Times New Roman" w:hAnsi="Times New Roman" w:cs="Times New Roman"/>
                <w:w w:val="90"/>
                <w:sz w:val="26"/>
                <w:szCs w:val="26"/>
              </w:rPr>
            </w:pPr>
            <w:r w:rsidRPr="00DE1EEB">
              <w:rPr>
                <w:rFonts w:ascii="Times New Roman" w:hAnsi="Times New Roman" w:cs="Times New Roman"/>
                <w:w w:val="90"/>
                <w:sz w:val="26"/>
                <w:szCs w:val="26"/>
              </w:rPr>
              <w:t>Completed</w:t>
            </w:r>
          </w:p>
        </w:tc>
        <w:tc>
          <w:tcPr>
            <w:tcW w:w="1134" w:type="dxa"/>
          </w:tcPr>
          <w:p w:rsidR="00CF3CB9" w:rsidRPr="00DE1EEB" w:rsidRDefault="00CF3CB9" w:rsidP="00A62DB9">
            <w:pPr>
              <w:spacing w:before="120" w:after="120"/>
              <w:ind w:left="-113" w:right="-113"/>
              <w:jc w:val="center"/>
              <w:rPr>
                <w:rFonts w:ascii="Times New Roman" w:hAnsi="Times New Roman" w:cs="Times New Roman"/>
                <w:w w:val="90"/>
                <w:sz w:val="26"/>
                <w:szCs w:val="26"/>
              </w:rPr>
            </w:pPr>
            <w:r w:rsidRPr="00DE1EEB">
              <w:rPr>
                <w:rFonts w:ascii="Times New Roman" w:hAnsi="Times New Roman" w:cs="Times New Roman"/>
                <w:w w:val="90"/>
                <w:sz w:val="26"/>
                <w:szCs w:val="26"/>
              </w:rPr>
              <w:t>Continuing</w:t>
            </w:r>
          </w:p>
        </w:tc>
        <w:tc>
          <w:tcPr>
            <w:tcW w:w="567" w:type="dxa"/>
            <w:vMerge/>
          </w:tcPr>
          <w:p w:rsidR="00CF3CB9" w:rsidRPr="00D05B47" w:rsidRDefault="00CF3CB9" w:rsidP="00791E98">
            <w:pPr>
              <w:spacing w:before="120" w:after="120"/>
              <w:jc w:val="both"/>
              <w:rPr>
                <w:rFonts w:ascii="Times New Roman" w:hAnsi="Times New Roman" w:cs="Times New Roman"/>
                <w:sz w:val="26"/>
                <w:szCs w:val="26"/>
              </w:rPr>
            </w:pPr>
          </w:p>
        </w:tc>
        <w:tc>
          <w:tcPr>
            <w:tcW w:w="993" w:type="dxa"/>
            <w:vMerge/>
          </w:tcPr>
          <w:p w:rsidR="00CF3CB9" w:rsidRPr="00D05B47" w:rsidRDefault="00CF3CB9" w:rsidP="00791E98">
            <w:pPr>
              <w:spacing w:before="120" w:after="120"/>
              <w:jc w:val="both"/>
              <w:rPr>
                <w:rFonts w:ascii="Times New Roman" w:hAnsi="Times New Roman" w:cs="Times New Roman"/>
                <w:sz w:val="26"/>
                <w:szCs w:val="26"/>
              </w:rPr>
            </w:pPr>
          </w:p>
        </w:tc>
        <w:tc>
          <w:tcPr>
            <w:tcW w:w="992" w:type="dxa"/>
            <w:vMerge/>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r w:rsidR="00DE1EEB" w:rsidRPr="00D05B47" w:rsidTr="00DE1EEB">
        <w:tc>
          <w:tcPr>
            <w:tcW w:w="534"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2268" w:type="dxa"/>
            <w:gridSpan w:val="2"/>
          </w:tcPr>
          <w:p w:rsidR="00CF3CB9" w:rsidRPr="00D05B47" w:rsidRDefault="00CF3CB9" w:rsidP="00791E98">
            <w:pPr>
              <w:spacing w:before="120" w:after="120"/>
              <w:jc w:val="both"/>
              <w:rPr>
                <w:rFonts w:ascii="Times New Roman" w:hAnsi="Times New Roman" w:cs="Times New Roman"/>
                <w:sz w:val="26"/>
                <w:szCs w:val="26"/>
              </w:rPr>
            </w:pPr>
          </w:p>
        </w:tc>
        <w:tc>
          <w:tcPr>
            <w:tcW w:w="567"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992"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E62803">
      <w:pPr>
        <w:spacing w:before="120" w:after="0" w:line="240" w:lineRule="auto"/>
        <w:jc w:val="both"/>
        <w:rPr>
          <w:rFonts w:ascii="Times New Roman" w:hAnsi="Times New Roman" w:cs="Times New Roman"/>
          <w:sz w:val="26"/>
          <w:szCs w:val="26"/>
        </w:rPr>
      </w:pPr>
    </w:p>
    <w:tbl>
      <w:tblPr>
        <w:tblStyle w:val="TableGrid"/>
        <w:tblW w:w="0" w:type="auto"/>
        <w:tblLook w:val="04A0"/>
      </w:tblPr>
      <w:tblGrid>
        <w:gridCol w:w="6062"/>
        <w:gridCol w:w="1276"/>
        <w:gridCol w:w="425"/>
        <w:gridCol w:w="850"/>
        <w:gridCol w:w="629"/>
      </w:tblGrid>
      <w:tr w:rsidR="00CF3CB9" w:rsidRPr="00D05B47" w:rsidTr="00791E98">
        <w:tc>
          <w:tcPr>
            <w:tcW w:w="606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Q. 15 Livelihood (Major Source of Income) of Family affected</w:t>
            </w:r>
          </w:p>
          <w:p w:rsidR="00CF3CB9" w:rsidRPr="00D05B47" w:rsidRDefault="00CF3CB9" w:rsidP="00791E98">
            <w:pPr>
              <w:spacing w:before="120" w:after="120"/>
              <w:jc w:val="both"/>
              <w:rPr>
                <w:rFonts w:ascii="Times New Roman" w:hAnsi="Times New Roman" w:cs="Times New Roman"/>
                <w:sz w:val="26"/>
                <w:szCs w:val="26"/>
              </w:rPr>
            </w:pPr>
          </w:p>
        </w:tc>
        <w:tc>
          <w:tcPr>
            <w:tcW w:w="1276"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Yes</w:t>
            </w:r>
          </w:p>
        </w:tc>
        <w:tc>
          <w:tcPr>
            <w:tcW w:w="425"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No</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Q. 16 Family Income &amp; Source</w:t>
      </w:r>
    </w:p>
    <w:tbl>
      <w:tblPr>
        <w:tblStyle w:val="TableGrid"/>
        <w:tblW w:w="0" w:type="auto"/>
        <w:tblLook w:val="04A0"/>
      </w:tblPr>
      <w:tblGrid>
        <w:gridCol w:w="4621"/>
        <w:gridCol w:w="4621"/>
      </w:tblGrid>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a) Family monthly income (in Rs.)</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b) Family monthly expenditure (in Rs.)</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 Major Source of Income</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 No of adult earning members</w:t>
            </w:r>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62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d) No of </w:t>
            </w:r>
            <w:proofErr w:type="spellStart"/>
            <w:r w:rsidRPr="00D05B47">
              <w:rPr>
                <w:rFonts w:ascii="Times New Roman" w:hAnsi="Times New Roman" w:cs="Times New Roman"/>
                <w:sz w:val="26"/>
                <w:szCs w:val="26"/>
              </w:rPr>
              <w:t>depenents</w:t>
            </w:r>
            <w:proofErr w:type="spellEnd"/>
          </w:p>
        </w:tc>
        <w:tc>
          <w:tcPr>
            <w:tcW w:w="4621"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E62803">
      <w:pPr>
        <w:spacing w:before="24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Project Related Information</w:t>
      </w:r>
    </w:p>
    <w:tbl>
      <w:tblPr>
        <w:tblStyle w:val="TableGrid"/>
        <w:tblW w:w="0" w:type="auto"/>
        <w:tblLook w:val="04A0"/>
      </w:tblPr>
      <w:tblGrid>
        <w:gridCol w:w="5495"/>
        <w:gridCol w:w="1134"/>
        <w:gridCol w:w="850"/>
        <w:gridCol w:w="993"/>
        <w:gridCol w:w="770"/>
      </w:tblGrid>
      <w:tr w:rsidR="00CF3CB9" w:rsidRPr="00D05B47" w:rsidTr="00791E98">
        <w:tc>
          <w:tcPr>
            <w:tcW w:w="5495" w:type="dxa"/>
          </w:tcPr>
          <w:p w:rsidR="00CF3CB9" w:rsidRPr="00D05B47" w:rsidRDefault="00CF3CB9" w:rsidP="00791E98">
            <w:pPr>
              <w:spacing w:before="120" w:after="120"/>
              <w:rPr>
                <w:rFonts w:ascii="Times New Roman" w:hAnsi="Times New Roman" w:cs="Times New Roman"/>
                <w:sz w:val="26"/>
                <w:szCs w:val="26"/>
              </w:rPr>
            </w:pPr>
            <w:r w:rsidRPr="00D05B47">
              <w:rPr>
                <w:rFonts w:ascii="Times New Roman" w:hAnsi="Times New Roman" w:cs="Times New Roman"/>
                <w:sz w:val="26"/>
                <w:szCs w:val="26"/>
              </w:rPr>
              <w:t xml:space="preserve">Q. 17. Are you aware of the proposed </w:t>
            </w:r>
            <w:r>
              <w:rPr>
                <w:rFonts w:ascii="Times New Roman" w:hAnsi="Times New Roman" w:cs="Times New Roman"/>
                <w:sz w:val="26"/>
                <w:szCs w:val="26"/>
              </w:rPr>
              <w:t xml:space="preserve">Kothamangalam </w:t>
            </w:r>
            <w:proofErr w:type="spellStart"/>
            <w:r>
              <w:rPr>
                <w:rFonts w:ascii="Times New Roman" w:hAnsi="Times New Roman" w:cs="Times New Roman"/>
                <w:sz w:val="26"/>
                <w:szCs w:val="26"/>
              </w:rPr>
              <w:t>Dumbing</w:t>
            </w:r>
            <w:proofErr w:type="spellEnd"/>
            <w:r>
              <w:rPr>
                <w:rFonts w:ascii="Times New Roman" w:hAnsi="Times New Roman" w:cs="Times New Roman"/>
                <w:sz w:val="26"/>
                <w:szCs w:val="26"/>
              </w:rPr>
              <w:t xml:space="preserve"> yard </w:t>
            </w:r>
            <w:r w:rsidRPr="00D05B47">
              <w:rPr>
                <w:rFonts w:ascii="Times New Roman" w:hAnsi="Times New Roman" w:cs="Times New Roman"/>
                <w:sz w:val="26"/>
                <w:szCs w:val="26"/>
              </w:rPr>
              <w:t>Project</w:t>
            </w:r>
          </w:p>
        </w:tc>
        <w:tc>
          <w:tcPr>
            <w:tcW w:w="1134"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Yes</w:t>
            </w: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No</w:t>
            </w:r>
          </w:p>
        </w:tc>
        <w:tc>
          <w:tcPr>
            <w:tcW w:w="770"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5495" w:type="dxa"/>
          </w:tcPr>
          <w:p w:rsidR="00CF3CB9" w:rsidRPr="00D05B47" w:rsidRDefault="00CF3CB9" w:rsidP="00791E98">
            <w:pPr>
              <w:spacing w:before="120" w:after="120"/>
              <w:jc w:val="both"/>
              <w:rPr>
                <w:rFonts w:ascii="Times New Roman" w:hAnsi="Times New Roman" w:cs="Times New Roman"/>
                <w:sz w:val="26"/>
                <w:szCs w:val="26"/>
              </w:rPr>
            </w:pPr>
          </w:p>
        </w:tc>
        <w:tc>
          <w:tcPr>
            <w:tcW w:w="1134" w:type="dxa"/>
          </w:tcPr>
          <w:p w:rsidR="00CF3CB9" w:rsidRPr="00D05B47" w:rsidRDefault="00CF3CB9" w:rsidP="00791E98">
            <w:pPr>
              <w:spacing w:before="120" w:after="120"/>
              <w:jc w:val="both"/>
              <w:rPr>
                <w:rFonts w:ascii="Times New Roman" w:hAnsi="Times New Roman" w:cs="Times New Roman"/>
                <w:sz w:val="26"/>
                <w:szCs w:val="26"/>
              </w:rPr>
            </w:pPr>
          </w:p>
        </w:tc>
        <w:tc>
          <w:tcPr>
            <w:tcW w:w="850" w:type="dxa"/>
          </w:tcPr>
          <w:p w:rsidR="00CF3CB9" w:rsidRPr="00D05B47" w:rsidRDefault="00CF3CB9" w:rsidP="00791E98">
            <w:pPr>
              <w:spacing w:before="120" w:after="120"/>
              <w:jc w:val="both"/>
              <w:rPr>
                <w:rFonts w:ascii="Times New Roman" w:hAnsi="Times New Roman" w:cs="Times New Roman"/>
                <w:sz w:val="26"/>
                <w:szCs w:val="26"/>
              </w:rPr>
            </w:pPr>
          </w:p>
        </w:tc>
        <w:tc>
          <w:tcPr>
            <w:tcW w:w="993" w:type="dxa"/>
          </w:tcPr>
          <w:p w:rsidR="00CF3CB9" w:rsidRPr="00D05B47" w:rsidRDefault="00CF3CB9" w:rsidP="00791E98">
            <w:pPr>
              <w:spacing w:before="120" w:after="120"/>
              <w:jc w:val="both"/>
              <w:rPr>
                <w:rFonts w:ascii="Times New Roman" w:hAnsi="Times New Roman" w:cs="Times New Roman"/>
                <w:sz w:val="26"/>
                <w:szCs w:val="26"/>
              </w:rPr>
            </w:pPr>
          </w:p>
        </w:tc>
        <w:tc>
          <w:tcPr>
            <w:tcW w:w="770"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p>
    <w:p w:rsidR="00E62803" w:rsidRDefault="00E62803" w:rsidP="00CF3CB9">
      <w:pPr>
        <w:spacing w:before="120" w:after="12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lastRenderedPageBreak/>
        <w:t xml:space="preserve">Q. 18 </w:t>
      </w:r>
      <w:proofErr w:type="gramStart"/>
      <w:r w:rsidRPr="00D05B47">
        <w:rPr>
          <w:rFonts w:ascii="Times New Roman" w:hAnsi="Times New Roman" w:cs="Times New Roman"/>
          <w:sz w:val="26"/>
          <w:szCs w:val="26"/>
        </w:rPr>
        <w:t>If</w:t>
      </w:r>
      <w:proofErr w:type="gramEnd"/>
      <w:r w:rsidRPr="00D05B47">
        <w:rPr>
          <w:rFonts w:ascii="Times New Roman" w:hAnsi="Times New Roman" w:cs="Times New Roman"/>
          <w:sz w:val="26"/>
          <w:szCs w:val="26"/>
        </w:rPr>
        <w:t xml:space="preserve"> yes, source of information</w:t>
      </w:r>
    </w:p>
    <w:tbl>
      <w:tblPr>
        <w:tblStyle w:val="TableGrid"/>
        <w:tblW w:w="0" w:type="auto"/>
        <w:tblLook w:val="04A0"/>
      </w:tblPr>
      <w:tblGrid>
        <w:gridCol w:w="2358"/>
        <w:gridCol w:w="696"/>
        <w:gridCol w:w="2441"/>
        <w:gridCol w:w="707"/>
        <w:gridCol w:w="2270"/>
        <w:gridCol w:w="770"/>
      </w:tblGrid>
      <w:tr w:rsidR="00CF3CB9" w:rsidRPr="00D05B47" w:rsidTr="00791E98">
        <w:tc>
          <w:tcPr>
            <w:tcW w:w="235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Newspaper</w:t>
            </w:r>
          </w:p>
        </w:tc>
        <w:tc>
          <w:tcPr>
            <w:tcW w:w="696" w:type="dxa"/>
          </w:tcPr>
          <w:p w:rsidR="00CF3CB9" w:rsidRPr="00D05B47" w:rsidRDefault="00CF3CB9" w:rsidP="00791E98">
            <w:pPr>
              <w:spacing w:before="120" w:after="120"/>
              <w:jc w:val="both"/>
              <w:rPr>
                <w:rFonts w:ascii="Times New Roman" w:hAnsi="Times New Roman" w:cs="Times New Roman"/>
                <w:sz w:val="26"/>
                <w:szCs w:val="26"/>
              </w:rPr>
            </w:pPr>
          </w:p>
        </w:tc>
        <w:tc>
          <w:tcPr>
            <w:tcW w:w="244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Internet/Social media</w:t>
            </w:r>
          </w:p>
        </w:tc>
        <w:tc>
          <w:tcPr>
            <w:tcW w:w="707" w:type="dxa"/>
          </w:tcPr>
          <w:p w:rsidR="00CF3CB9" w:rsidRPr="00D05B47" w:rsidRDefault="00CF3CB9" w:rsidP="00791E98">
            <w:pPr>
              <w:spacing w:before="120" w:after="120"/>
              <w:jc w:val="both"/>
              <w:rPr>
                <w:rFonts w:ascii="Times New Roman" w:hAnsi="Times New Roman" w:cs="Times New Roman"/>
                <w:sz w:val="26"/>
                <w:szCs w:val="26"/>
              </w:rPr>
            </w:pPr>
          </w:p>
        </w:tc>
        <w:tc>
          <w:tcPr>
            <w:tcW w:w="227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TV/Media</w:t>
            </w:r>
          </w:p>
        </w:tc>
        <w:tc>
          <w:tcPr>
            <w:tcW w:w="770"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2358"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Community members</w:t>
            </w:r>
          </w:p>
        </w:tc>
        <w:tc>
          <w:tcPr>
            <w:tcW w:w="696" w:type="dxa"/>
          </w:tcPr>
          <w:p w:rsidR="00CF3CB9" w:rsidRPr="00D05B47" w:rsidRDefault="00CF3CB9" w:rsidP="00791E98">
            <w:pPr>
              <w:spacing w:before="120" w:after="120"/>
              <w:jc w:val="both"/>
              <w:rPr>
                <w:rFonts w:ascii="Times New Roman" w:hAnsi="Times New Roman" w:cs="Times New Roman"/>
                <w:sz w:val="26"/>
                <w:szCs w:val="26"/>
              </w:rPr>
            </w:pPr>
          </w:p>
        </w:tc>
        <w:tc>
          <w:tcPr>
            <w:tcW w:w="244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All of the above</w:t>
            </w:r>
          </w:p>
        </w:tc>
        <w:tc>
          <w:tcPr>
            <w:tcW w:w="707" w:type="dxa"/>
          </w:tcPr>
          <w:p w:rsidR="00CF3CB9" w:rsidRPr="00D05B47" w:rsidRDefault="00CF3CB9" w:rsidP="00791E98">
            <w:pPr>
              <w:spacing w:before="120" w:after="120"/>
              <w:jc w:val="both"/>
              <w:rPr>
                <w:rFonts w:ascii="Times New Roman" w:hAnsi="Times New Roman" w:cs="Times New Roman"/>
                <w:sz w:val="26"/>
                <w:szCs w:val="26"/>
              </w:rPr>
            </w:pPr>
          </w:p>
        </w:tc>
        <w:tc>
          <w:tcPr>
            <w:tcW w:w="2270"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 (Specify)</w:t>
            </w:r>
          </w:p>
        </w:tc>
        <w:tc>
          <w:tcPr>
            <w:tcW w:w="770"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Q19. What is the positive or other impacts envisaged from this project development</w:t>
      </w:r>
    </w:p>
    <w:tbl>
      <w:tblPr>
        <w:tblStyle w:val="TableGrid"/>
        <w:tblW w:w="0" w:type="auto"/>
        <w:tblLook w:val="04A0"/>
      </w:tblPr>
      <w:tblGrid>
        <w:gridCol w:w="4077"/>
        <w:gridCol w:w="544"/>
        <w:gridCol w:w="3992"/>
        <w:gridCol w:w="629"/>
      </w:tblGrid>
      <w:tr w:rsidR="00CF3CB9" w:rsidRPr="00D05B47" w:rsidTr="00791E98">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Positive impacts perceived</w:t>
            </w:r>
          </w:p>
        </w:tc>
        <w:tc>
          <w:tcPr>
            <w:tcW w:w="4621" w:type="dxa"/>
            <w:gridSpan w:val="2"/>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 perceived impacts</w:t>
            </w: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 in employment opportunities due to better access facilities</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Loss of productive land for agriculture</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 in movement in terms of  facility and frequency</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Pressure on existing infrastructure</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 in economic and business activities</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Conflict with outsiders</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 land prices</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 in the density around the project area</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Improvement in the real estate sector</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Increased spread of communicable diseases and other vulnerabilities</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Better reach/access to larger towns (health/education)</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Increase in rentals for tenants for both residential and commercial properties</w:t>
            </w: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Higher income from rental due to this infrastructure development</w:t>
            </w:r>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Others (specify</w:t>
            </w:r>
            <w:proofErr w:type="gramStart"/>
            <w:r w:rsidRPr="00D05B47">
              <w:rPr>
                <w:rFonts w:ascii="Times New Roman" w:hAnsi="Times New Roman" w:cs="Times New Roman"/>
                <w:sz w:val="26"/>
                <w:szCs w:val="26"/>
              </w:rPr>
              <w:t>) ........................</w:t>
            </w:r>
            <w:proofErr w:type="gramEnd"/>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07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Others (specify</w:t>
            </w:r>
            <w:proofErr w:type="gramStart"/>
            <w:r w:rsidRPr="00D05B47">
              <w:rPr>
                <w:rFonts w:ascii="Times New Roman" w:hAnsi="Times New Roman" w:cs="Times New Roman"/>
                <w:sz w:val="26"/>
                <w:szCs w:val="26"/>
              </w:rPr>
              <w:t>) ......................</w:t>
            </w:r>
            <w:proofErr w:type="gramEnd"/>
          </w:p>
        </w:tc>
        <w:tc>
          <w:tcPr>
            <w:tcW w:w="544" w:type="dxa"/>
          </w:tcPr>
          <w:p w:rsidR="00CF3CB9" w:rsidRPr="00D05B47" w:rsidRDefault="00CF3CB9" w:rsidP="00791E98">
            <w:pPr>
              <w:spacing w:before="120" w:after="120"/>
              <w:jc w:val="both"/>
              <w:rPr>
                <w:rFonts w:ascii="Times New Roman" w:hAnsi="Times New Roman" w:cs="Times New Roman"/>
                <w:sz w:val="26"/>
                <w:szCs w:val="26"/>
              </w:rPr>
            </w:pPr>
          </w:p>
        </w:tc>
        <w:tc>
          <w:tcPr>
            <w:tcW w:w="3992" w:type="dxa"/>
          </w:tcPr>
          <w:p w:rsidR="00CF3CB9" w:rsidRPr="00D05B47" w:rsidRDefault="00CF3CB9" w:rsidP="00791E98">
            <w:pPr>
              <w:spacing w:before="120" w:after="120"/>
              <w:jc w:val="both"/>
              <w:rPr>
                <w:rFonts w:ascii="Times New Roman" w:hAnsi="Times New Roman" w:cs="Times New Roman"/>
                <w:sz w:val="26"/>
                <w:szCs w:val="26"/>
              </w:rPr>
            </w:pPr>
          </w:p>
        </w:tc>
        <w:tc>
          <w:tcPr>
            <w:tcW w:w="629"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p>
    <w:p w:rsidR="004206A6" w:rsidRDefault="004206A6" w:rsidP="00CF3CB9">
      <w:pPr>
        <w:spacing w:before="120" w:after="120" w:line="240" w:lineRule="auto"/>
        <w:jc w:val="both"/>
        <w:rPr>
          <w:rFonts w:ascii="Times New Roman" w:hAnsi="Times New Roman" w:cs="Times New Roman"/>
          <w:sz w:val="26"/>
          <w:szCs w:val="26"/>
        </w:rPr>
      </w:pPr>
    </w:p>
    <w:p w:rsidR="004206A6" w:rsidRDefault="004206A6" w:rsidP="00CF3CB9">
      <w:pPr>
        <w:spacing w:before="120" w:after="120" w:line="240" w:lineRule="auto"/>
        <w:jc w:val="both"/>
        <w:rPr>
          <w:rFonts w:ascii="Times New Roman" w:hAnsi="Times New Roman" w:cs="Times New Roman"/>
          <w:sz w:val="26"/>
          <w:szCs w:val="26"/>
        </w:rPr>
      </w:pPr>
    </w:p>
    <w:p w:rsidR="004206A6" w:rsidRDefault="004206A6" w:rsidP="00CF3CB9">
      <w:pPr>
        <w:spacing w:before="120" w:after="120" w:line="240" w:lineRule="auto"/>
        <w:jc w:val="both"/>
        <w:rPr>
          <w:rFonts w:ascii="Times New Roman" w:hAnsi="Times New Roman" w:cs="Times New Roman"/>
          <w:sz w:val="26"/>
          <w:szCs w:val="26"/>
        </w:rPr>
      </w:pPr>
    </w:p>
    <w:p w:rsidR="004206A6" w:rsidRDefault="004206A6" w:rsidP="00CF3CB9">
      <w:pPr>
        <w:spacing w:before="120" w:after="120" w:line="240" w:lineRule="auto"/>
        <w:jc w:val="both"/>
        <w:rPr>
          <w:rFonts w:ascii="Times New Roman" w:hAnsi="Times New Roman" w:cs="Times New Roman"/>
          <w:sz w:val="26"/>
          <w:szCs w:val="26"/>
        </w:rPr>
      </w:pPr>
    </w:p>
    <w:p w:rsidR="004206A6" w:rsidRDefault="004206A6" w:rsidP="00CF3CB9">
      <w:pPr>
        <w:spacing w:before="120" w:after="120" w:line="240" w:lineRule="auto"/>
        <w:jc w:val="both"/>
        <w:rPr>
          <w:rFonts w:ascii="Times New Roman" w:hAnsi="Times New Roman" w:cs="Times New Roman"/>
          <w:sz w:val="26"/>
          <w:szCs w:val="26"/>
        </w:rPr>
      </w:pPr>
    </w:p>
    <w:p w:rsidR="004206A6" w:rsidRDefault="004206A6" w:rsidP="00CF3CB9">
      <w:pPr>
        <w:spacing w:before="120" w:after="12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proofErr w:type="gramStart"/>
      <w:r w:rsidRPr="00D05B47">
        <w:rPr>
          <w:rFonts w:ascii="Times New Roman" w:hAnsi="Times New Roman" w:cs="Times New Roman"/>
          <w:sz w:val="26"/>
          <w:szCs w:val="26"/>
        </w:rPr>
        <w:lastRenderedPageBreak/>
        <w:t>Q.  20</w:t>
      </w:r>
      <w:proofErr w:type="gramEnd"/>
      <w:r w:rsidRPr="00D05B47">
        <w:rPr>
          <w:rFonts w:ascii="Times New Roman" w:hAnsi="Times New Roman" w:cs="Times New Roman"/>
          <w:sz w:val="26"/>
          <w:szCs w:val="26"/>
        </w:rPr>
        <w:t xml:space="preserve">  REHABILITATION OPTIONS</w:t>
      </w: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a) Owner</w:t>
      </w:r>
    </w:p>
    <w:tbl>
      <w:tblPr>
        <w:tblStyle w:val="TableGrid"/>
        <w:tblW w:w="0" w:type="auto"/>
        <w:tblLook w:val="04A0"/>
      </w:tblPr>
      <w:tblGrid>
        <w:gridCol w:w="4361"/>
        <w:gridCol w:w="3827"/>
        <w:gridCol w:w="1054"/>
      </w:tblGrid>
      <w:tr w:rsidR="00CF3CB9" w:rsidRPr="00D05B47" w:rsidTr="00791E98">
        <w:tc>
          <w:tcPr>
            <w:tcW w:w="4361" w:type="dxa"/>
          </w:tcPr>
          <w:p w:rsidR="00CF3CB9" w:rsidRPr="00D05B47" w:rsidRDefault="00CF3CB9" w:rsidP="00791E98">
            <w:pPr>
              <w:spacing w:before="120" w:after="120"/>
              <w:jc w:val="both"/>
              <w:rPr>
                <w:rFonts w:ascii="Times New Roman" w:hAnsi="Times New Roman" w:cs="Times New Roman"/>
                <w:sz w:val="26"/>
                <w:szCs w:val="26"/>
              </w:rPr>
            </w:pPr>
          </w:p>
        </w:tc>
        <w:tc>
          <w:tcPr>
            <w:tcW w:w="382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Equivalent/better productive land</w:t>
            </w:r>
          </w:p>
        </w:tc>
        <w:tc>
          <w:tcPr>
            <w:tcW w:w="1054"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361"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What is preferred rehabilitation measure</w:t>
            </w:r>
          </w:p>
        </w:tc>
        <w:tc>
          <w:tcPr>
            <w:tcW w:w="382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Case compensation at replacement value</w:t>
            </w:r>
          </w:p>
        </w:tc>
        <w:tc>
          <w:tcPr>
            <w:tcW w:w="1054"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361" w:type="dxa"/>
          </w:tcPr>
          <w:p w:rsidR="00CF3CB9" w:rsidRPr="00D05B47" w:rsidRDefault="00CF3CB9" w:rsidP="00791E98">
            <w:pPr>
              <w:spacing w:before="120" w:after="120"/>
              <w:jc w:val="both"/>
              <w:rPr>
                <w:rFonts w:ascii="Times New Roman" w:hAnsi="Times New Roman" w:cs="Times New Roman"/>
                <w:sz w:val="26"/>
                <w:szCs w:val="26"/>
              </w:rPr>
            </w:pPr>
          </w:p>
        </w:tc>
        <w:tc>
          <w:tcPr>
            <w:tcW w:w="382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 xml:space="preserve">Training for income restoration </w:t>
            </w:r>
          </w:p>
        </w:tc>
        <w:tc>
          <w:tcPr>
            <w:tcW w:w="1054" w:type="dxa"/>
          </w:tcPr>
          <w:p w:rsidR="00CF3CB9" w:rsidRPr="00D05B47" w:rsidRDefault="00CF3CB9" w:rsidP="00791E98">
            <w:pPr>
              <w:spacing w:before="120" w:after="120"/>
              <w:jc w:val="both"/>
              <w:rPr>
                <w:rFonts w:ascii="Times New Roman" w:hAnsi="Times New Roman" w:cs="Times New Roman"/>
                <w:sz w:val="26"/>
                <w:szCs w:val="26"/>
              </w:rPr>
            </w:pPr>
          </w:p>
        </w:tc>
      </w:tr>
      <w:tr w:rsidR="00CF3CB9" w:rsidRPr="00D05B47" w:rsidTr="00791E98">
        <w:tc>
          <w:tcPr>
            <w:tcW w:w="4361" w:type="dxa"/>
          </w:tcPr>
          <w:p w:rsidR="00CF3CB9" w:rsidRPr="00D05B47" w:rsidRDefault="00CF3CB9" w:rsidP="00791E98">
            <w:pPr>
              <w:spacing w:before="120" w:after="120"/>
              <w:jc w:val="both"/>
              <w:rPr>
                <w:rFonts w:ascii="Times New Roman" w:hAnsi="Times New Roman" w:cs="Times New Roman"/>
                <w:sz w:val="26"/>
                <w:szCs w:val="26"/>
              </w:rPr>
            </w:pPr>
          </w:p>
        </w:tc>
        <w:tc>
          <w:tcPr>
            <w:tcW w:w="3827" w:type="dxa"/>
          </w:tcPr>
          <w:p w:rsidR="00CF3CB9" w:rsidRPr="00D05B47" w:rsidRDefault="00CF3CB9" w:rsidP="00791E98">
            <w:pPr>
              <w:spacing w:before="120" w:after="120"/>
              <w:jc w:val="both"/>
              <w:rPr>
                <w:rFonts w:ascii="Times New Roman" w:hAnsi="Times New Roman" w:cs="Times New Roman"/>
                <w:sz w:val="26"/>
                <w:szCs w:val="26"/>
              </w:rPr>
            </w:pPr>
            <w:r w:rsidRPr="00D05B47">
              <w:rPr>
                <w:rFonts w:ascii="Times New Roman" w:hAnsi="Times New Roman" w:cs="Times New Roman"/>
                <w:sz w:val="26"/>
                <w:szCs w:val="26"/>
              </w:rPr>
              <w:t>Other (Specify</w:t>
            </w:r>
            <w:proofErr w:type="gramStart"/>
            <w:r w:rsidRPr="00D05B47">
              <w:rPr>
                <w:rFonts w:ascii="Times New Roman" w:hAnsi="Times New Roman" w:cs="Times New Roman"/>
                <w:sz w:val="26"/>
                <w:szCs w:val="26"/>
              </w:rPr>
              <w:t>) ..................</w:t>
            </w:r>
            <w:proofErr w:type="gramEnd"/>
          </w:p>
        </w:tc>
        <w:tc>
          <w:tcPr>
            <w:tcW w:w="1054" w:type="dxa"/>
          </w:tcPr>
          <w:p w:rsidR="00CF3CB9" w:rsidRPr="00D05B47" w:rsidRDefault="00CF3CB9" w:rsidP="00791E98">
            <w:pPr>
              <w:spacing w:before="120" w:after="120"/>
              <w:jc w:val="both"/>
              <w:rPr>
                <w:rFonts w:ascii="Times New Roman" w:hAnsi="Times New Roman" w:cs="Times New Roman"/>
                <w:sz w:val="26"/>
                <w:szCs w:val="26"/>
              </w:rPr>
            </w:pPr>
          </w:p>
        </w:tc>
      </w:tr>
    </w:tbl>
    <w:p w:rsidR="00CF3CB9" w:rsidRPr="00D05B47" w:rsidRDefault="00CF3CB9" w:rsidP="00CF3CB9">
      <w:pPr>
        <w:spacing w:before="120" w:after="120" w:line="240" w:lineRule="auto"/>
        <w:jc w:val="both"/>
        <w:rPr>
          <w:rFonts w:ascii="Times New Roman" w:hAnsi="Times New Roman" w:cs="Times New Roman"/>
          <w:sz w:val="26"/>
          <w:szCs w:val="26"/>
        </w:rPr>
      </w:pPr>
    </w:p>
    <w:p w:rsidR="00CF3CB9" w:rsidRPr="00D05B47" w:rsidRDefault="00CF3CB9" w:rsidP="00CF3CB9">
      <w:pPr>
        <w:spacing w:before="120" w:after="120" w:line="240" w:lineRule="auto"/>
        <w:jc w:val="both"/>
        <w:rPr>
          <w:rFonts w:ascii="Times New Roman" w:hAnsi="Times New Roman" w:cs="Times New Roman"/>
          <w:sz w:val="26"/>
          <w:szCs w:val="26"/>
        </w:rPr>
      </w:pPr>
      <w:r w:rsidRPr="00D05B47">
        <w:rPr>
          <w:rFonts w:ascii="Times New Roman" w:hAnsi="Times New Roman" w:cs="Times New Roman"/>
          <w:sz w:val="26"/>
          <w:szCs w:val="26"/>
        </w:rPr>
        <w:t>Additional information</w:t>
      </w:r>
    </w:p>
    <w:p w:rsidR="00CF3CB9" w:rsidRDefault="00CF3CB9" w:rsidP="00CF3CB9">
      <w:pPr>
        <w:spacing w:before="120" w:after="120" w:line="240" w:lineRule="auto"/>
        <w:rPr>
          <w:rFonts w:ascii="Times New Roman" w:hAnsi="Times New Roman" w:cs="Times New Roman"/>
          <w:sz w:val="26"/>
          <w:szCs w:val="26"/>
        </w:rPr>
      </w:pPr>
    </w:p>
    <w:p w:rsidR="00CF3CB9" w:rsidRDefault="00CF3CB9" w:rsidP="00CF3CB9">
      <w:pPr>
        <w:spacing w:before="120" w:after="120" w:line="240" w:lineRule="auto"/>
        <w:rPr>
          <w:rFonts w:ascii="Times New Roman" w:hAnsi="Times New Roman" w:cs="Times New Roman"/>
          <w:sz w:val="26"/>
          <w:szCs w:val="26"/>
        </w:rPr>
      </w:pPr>
    </w:p>
    <w:p w:rsidR="00CF3CB9" w:rsidRDefault="00CF3CB9" w:rsidP="00CF3CB9">
      <w:pPr>
        <w:spacing w:before="120" w:after="120" w:line="240" w:lineRule="auto"/>
        <w:rPr>
          <w:rFonts w:ascii="Times New Roman" w:hAnsi="Times New Roman" w:cs="Times New Roman"/>
          <w:sz w:val="26"/>
          <w:szCs w:val="26"/>
        </w:rPr>
      </w:pPr>
    </w:p>
    <w:p w:rsidR="00CF3CB9" w:rsidRDefault="00CF3CB9" w:rsidP="00CF3CB9">
      <w:pPr>
        <w:spacing w:before="120" w:after="120" w:line="240" w:lineRule="auto"/>
        <w:rPr>
          <w:rFonts w:ascii="Times New Roman" w:hAnsi="Times New Roman" w:cs="Times New Roman"/>
          <w:sz w:val="26"/>
          <w:szCs w:val="26"/>
        </w:rPr>
      </w:pPr>
    </w:p>
    <w:p w:rsidR="00CF3CB9" w:rsidRPr="00D05B47" w:rsidRDefault="00CF3CB9" w:rsidP="00CF3CB9">
      <w:pPr>
        <w:spacing w:before="120" w:after="120" w:line="240" w:lineRule="auto"/>
        <w:ind w:left="5760" w:firstLine="720"/>
        <w:rPr>
          <w:rFonts w:ascii="Times New Roman" w:hAnsi="Times New Roman" w:cs="Times New Roman"/>
          <w:sz w:val="26"/>
          <w:szCs w:val="26"/>
        </w:rPr>
      </w:pPr>
      <w:proofErr w:type="gramStart"/>
      <w:r>
        <w:rPr>
          <w:rFonts w:ascii="Times New Roman" w:hAnsi="Times New Roman" w:cs="Times New Roman"/>
          <w:sz w:val="26"/>
          <w:szCs w:val="26"/>
        </w:rPr>
        <w:t>Sign.</w:t>
      </w:r>
      <w:proofErr w:type="gramEnd"/>
    </w:p>
    <w:p w:rsidR="00CF3CB9" w:rsidRDefault="00CF3CB9"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Default="002F050A" w:rsidP="005B54C3">
      <w:pPr>
        <w:spacing w:line="360" w:lineRule="auto"/>
        <w:ind w:firstLine="720"/>
        <w:rPr>
          <w:rFonts w:ascii="Times New Roman" w:hAnsi="Times New Roman" w:cs="Times New Roman"/>
          <w:sz w:val="24"/>
          <w:szCs w:val="24"/>
        </w:rPr>
      </w:pPr>
    </w:p>
    <w:p w:rsidR="002F050A" w:rsidRPr="00A747C4" w:rsidRDefault="002F050A" w:rsidP="002F050A">
      <w:pPr>
        <w:spacing w:after="0" w:line="360" w:lineRule="auto"/>
        <w:ind w:left="357"/>
        <w:rPr>
          <w:rFonts w:ascii="ML-Revathi" w:hAnsi="ML-Revathi"/>
          <w:b/>
          <w:color w:val="7030A0"/>
          <w:sz w:val="26"/>
          <w:szCs w:val="26"/>
        </w:rPr>
      </w:pPr>
      <w:r w:rsidRPr="00A747C4">
        <w:rPr>
          <w:rFonts w:ascii="Times New Roman" w:hAnsi="Times New Roman" w:cs="Times New Roman"/>
          <w:b/>
          <w:color w:val="7030A0"/>
          <w:sz w:val="26"/>
          <w:szCs w:val="26"/>
        </w:rPr>
        <w:lastRenderedPageBreak/>
        <w:t>Annexure 3</w:t>
      </w:r>
      <w:r w:rsidRPr="00A747C4">
        <w:rPr>
          <w:rFonts w:ascii="Times New Roman" w:hAnsi="Times New Roman" w:cs="Times New Roman"/>
          <w:b/>
          <w:color w:val="7030A0"/>
          <w:sz w:val="26"/>
          <w:szCs w:val="26"/>
        </w:rPr>
        <w:tab/>
        <w:t>Public hearing notification news (</w:t>
      </w:r>
      <w:proofErr w:type="spellStart"/>
      <w:r w:rsidRPr="00A747C4">
        <w:rPr>
          <w:rFonts w:ascii="Times New Roman" w:hAnsi="Times New Roman" w:cs="Times New Roman"/>
          <w:b/>
          <w:color w:val="7030A0"/>
          <w:sz w:val="26"/>
          <w:szCs w:val="26"/>
        </w:rPr>
        <w:t>mangalam</w:t>
      </w:r>
      <w:proofErr w:type="spellEnd"/>
      <w:r w:rsidRPr="00A747C4">
        <w:rPr>
          <w:rFonts w:ascii="Times New Roman" w:hAnsi="Times New Roman" w:cs="Times New Roman"/>
          <w:b/>
          <w:color w:val="7030A0"/>
          <w:sz w:val="26"/>
          <w:szCs w:val="26"/>
        </w:rPr>
        <w:t>, metro)</w:t>
      </w:r>
    </w:p>
    <w:p w:rsidR="002F050A" w:rsidRDefault="002F050A" w:rsidP="002F050A">
      <w:pPr>
        <w:spacing w:after="0" w:line="360" w:lineRule="auto"/>
        <w:ind w:left="357"/>
        <w:rPr>
          <w:rFonts w:ascii="ML-Revathi" w:hAnsi="ML-Revathi"/>
          <w:sz w:val="24"/>
          <w:szCs w:val="24"/>
        </w:rPr>
      </w:pPr>
      <w:r>
        <w:rPr>
          <w:rFonts w:ascii="ML-Revathi" w:hAnsi="ML-Revathi"/>
          <w:noProof/>
          <w:sz w:val="24"/>
          <w:szCs w:val="24"/>
          <w:lang w:val="en-US" w:bidi="ml-IN"/>
        </w:rPr>
        <w:drawing>
          <wp:inline distT="0" distB="0" distL="0" distR="0">
            <wp:extent cx="5586103" cy="2117284"/>
            <wp:effectExtent l="19050" t="0" r="0" b="0"/>
            <wp:docPr id="6" name="Picture 20" descr="20181016_10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2032.jpg"/>
                    <pic:cNvPicPr/>
                  </pic:nvPicPr>
                  <pic:blipFill>
                    <a:blip r:embed="rId24" cstate="print"/>
                    <a:srcRect t="3226" r="2358" b="44489"/>
                    <a:stretch>
                      <a:fillRect/>
                    </a:stretch>
                  </pic:blipFill>
                  <pic:spPr>
                    <a:xfrm>
                      <a:off x="0" y="0"/>
                      <a:ext cx="5586103" cy="2117284"/>
                    </a:xfrm>
                    <a:prstGeom prst="rect">
                      <a:avLst/>
                    </a:prstGeom>
                  </pic:spPr>
                </pic:pic>
              </a:graphicData>
            </a:graphic>
          </wp:inline>
        </w:drawing>
      </w:r>
    </w:p>
    <w:p w:rsidR="002F050A" w:rsidRDefault="002F050A" w:rsidP="002F050A">
      <w:pPr>
        <w:spacing w:after="0" w:line="360" w:lineRule="auto"/>
        <w:ind w:left="357"/>
        <w:rPr>
          <w:rFonts w:ascii="ML-Revathi" w:hAnsi="ML-Revathi"/>
          <w:sz w:val="24"/>
          <w:szCs w:val="24"/>
        </w:rPr>
      </w:pPr>
    </w:p>
    <w:p w:rsidR="002F050A" w:rsidRDefault="002F050A" w:rsidP="002F050A">
      <w:pPr>
        <w:spacing w:after="0" w:line="360" w:lineRule="auto"/>
        <w:ind w:left="357"/>
        <w:rPr>
          <w:rFonts w:ascii="ML-Revathi" w:hAnsi="ML-Revathi"/>
          <w:sz w:val="24"/>
          <w:szCs w:val="24"/>
        </w:rPr>
      </w:pPr>
    </w:p>
    <w:p w:rsidR="002F050A" w:rsidRDefault="002F050A" w:rsidP="002F050A">
      <w:pPr>
        <w:spacing w:line="360" w:lineRule="auto"/>
        <w:ind w:left="360"/>
        <w:jc w:val="both"/>
        <w:rPr>
          <w:rFonts w:ascii="ML-Revathi" w:hAnsi="ML-Revathi"/>
          <w:sz w:val="24"/>
          <w:szCs w:val="24"/>
        </w:rPr>
      </w:pPr>
      <w:r>
        <w:rPr>
          <w:rFonts w:ascii="ML-Revathi" w:hAnsi="ML-Revathi"/>
          <w:noProof/>
          <w:sz w:val="24"/>
          <w:szCs w:val="24"/>
          <w:lang w:val="en-US" w:bidi="ml-IN"/>
        </w:rPr>
        <w:drawing>
          <wp:inline distT="0" distB="0" distL="0" distR="0">
            <wp:extent cx="5589089" cy="4061361"/>
            <wp:effectExtent l="19050" t="0" r="0" b="0"/>
            <wp:docPr id="13" name="Picture 17" descr="20181016_10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2131.jpg"/>
                    <pic:cNvPicPr/>
                  </pic:nvPicPr>
                  <pic:blipFill>
                    <a:blip r:embed="rId25" cstate="print"/>
                    <a:srcRect l="2418" t="7407" b="42553"/>
                    <a:stretch>
                      <a:fillRect/>
                    </a:stretch>
                  </pic:blipFill>
                  <pic:spPr>
                    <a:xfrm>
                      <a:off x="0" y="0"/>
                      <a:ext cx="5589089" cy="4061361"/>
                    </a:xfrm>
                    <a:prstGeom prst="rect">
                      <a:avLst/>
                    </a:prstGeom>
                  </pic:spPr>
                </pic:pic>
              </a:graphicData>
            </a:graphic>
          </wp:inline>
        </w:drawing>
      </w:r>
    </w:p>
    <w:p w:rsidR="002F050A" w:rsidRDefault="002F050A" w:rsidP="002F050A">
      <w:pPr>
        <w:spacing w:line="360" w:lineRule="auto"/>
        <w:ind w:left="360"/>
        <w:jc w:val="both"/>
        <w:rPr>
          <w:rFonts w:ascii="ML-Revathi" w:hAnsi="ML-Revathi"/>
          <w:sz w:val="24"/>
          <w:szCs w:val="24"/>
        </w:rPr>
      </w:pPr>
    </w:p>
    <w:p w:rsidR="002F050A" w:rsidRDefault="002F050A" w:rsidP="002F050A">
      <w:pPr>
        <w:spacing w:line="360" w:lineRule="auto"/>
        <w:ind w:left="360"/>
        <w:jc w:val="both"/>
        <w:rPr>
          <w:rFonts w:ascii="ML-Revathi" w:hAnsi="ML-Revathi"/>
          <w:b/>
          <w:color w:val="7030A0"/>
          <w:sz w:val="30"/>
          <w:szCs w:val="30"/>
        </w:rPr>
      </w:pPr>
    </w:p>
    <w:p w:rsidR="002F050A" w:rsidRDefault="002F050A" w:rsidP="002F050A">
      <w:pPr>
        <w:spacing w:line="360" w:lineRule="auto"/>
        <w:ind w:left="360"/>
        <w:jc w:val="both"/>
        <w:rPr>
          <w:rFonts w:ascii="ML-Revathi" w:hAnsi="ML-Revathi"/>
          <w:b/>
          <w:color w:val="7030A0"/>
          <w:sz w:val="30"/>
          <w:szCs w:val="30"/>
        </w:rPr>
      </w:pPr>
    </w:p>
    <w:p w:rsidR="002F050A" w:rsidRDefault="002F050A" w:rsidP="002F050A">
      <w:pPr>
        <w:tabs>
          <w:tab w:val="left" w:pos="2127"/>
        </w:tabs>
        <w:spacing w:line="360" w:lineRule="auto"/>
        <w:rPr>
          <w:rFonts w:ascii="Times New Roman" w:hAnsi="Times New Roman" w:cs="Times New Roman"/>
          <w:b/>
          <w:color w:val="0070C0"/>
          <w:sz w:val="24"/>
          <w:szCs w:val="24"/>
        </w:rPr>
      </w:pPr>
    </w:p>
    <w:p w:rsidR="002F050A" w:rsidRPr="00A747C4" w:rsidRDefault="002F050A" w:rsidP="002F050A">
      <w:pPr>
        <w:tabs>
          <w:tab w:val="left" w:pos="2127"/>
        </w:tabs>
        <w:spacing w:line="360" w:lineRule="auto"/>
        <w:jc w:val="center"/>
        <w:rPr>
          <w:rFonts w:ascii="Times New Roman" w:hAnsi="Times New Roman" w:cs="Times New Roman"/>
          <w:b/>
          <w:color w:val="7030A0"/>
          <w:sz w:val="26"/>
          <w:szCs w:val="26"/>
        </w:rPr>
      </w:pPr>
      <w:r w:rsidRPr="00A747C4">
        <w:rPr>
          <w:rFonts w:ascii="Times New Roman" w:hAnsi="Times New Roman" w:cs="Times New Roman"/>
          <w:b/>
          <w:color w:val="7030A0"/>
          <w:sz w:val="26"/>
          <w:szCs w:val="26"/>
        </w:rPr>
        <w:lastRenderedPageBreak/>
        <w:t xml:space="preserve">Annexure 4    </w:t>
      </w:r>
      <w:r w:rsidRPr="00A747C4">
        <w:rPr>
          <w:rFonts w:ascii="Times New Roman" w:hAnsi="Times New Roman" w:cs="Times New Roman"/>
          <w:b/>
          <w:color w:val="7030A0"/>
          <w:sz w:val="26"/>
          <w:szCs w:val="26"/>
        </w:rPr>
        <w:tab/>
        <w:t>Notice to the affected families</w:t>
      </w:r>
    </w:p>
    <w:p w:rsidR="002F050A" w:rsidRDefault="002F050A" w:rsidP="002F050A">
      <w:pPr>
        <w:spacing w:line="360" w:lineRule="auto"/>
        <w:ind w:left="360"/>
        <w:jc w:val="both"/>
        <w:rPr>
          <w:rFonts w:ascii="ML-Revathi" w:hAnsi="ML-Revathi"/>
          <w:sz w:val="24"/>
          <w:szCs w:val="24"/>
        </w:rPr>
      </w:pPr>
      <w:r>
        <w:rPr>
          <w:rFonts w:ascii="ML-Revathi" w:hAnsi="ML-Revathi"/>
          <w:noProof/>
          <w:sz w:val="24"/>
          <w:szCs w:val="24"/>
          <w:lang w:val="en-US" w:bidi="ml-IN"/>
        </w:rPr>
        <w:drawing>
          <wp:inline distT="0" distB="0" distL="0" distR="0">
            <wp:extent cx="5562353" cy="7623958"/>
            <wp:effectExtent l="19050" t="0" r="247" b="0"/>
            <wp:docPr id="16" name="Picture 14" descr="20181016_10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1829.jpg"/>
                    <pic:cNvPicPr/>
                  </pic:nvPicPr>
                  <pic:blipFill>
                    <a:blip r:embed="rId26" cstate="print"/>
                    <a:srcRect l="2968" t="1751" b="4106"/>
                    <a:stretch>
                      <a:fillRect/>
                    </a:stretch>
                  </pic:blipFill>
                  <pic:spPr>
                    <a:xfrm>
                      <a:off x="0" y="0"/>
                      <a:ext cx="5562353" cy="7623958"/>
                    </a:xfrm>
                    <a:prstGeom prst="rect">
                      <a:avLst/>
                    </a:prstGeom>
                  </pic:spPr>
                </pic:pic>
              </a:graphicData>
            </a:graphic>
          </wp:inline>
        </w:drawing>
      </w:r>
    </w:p>
    <w:p w:rsidR="002F050A" w:rsidRDefault="002F050A" w:rsidP="002F050A">
      <w:pPr>
        <w:spacing w:line="360" w:lineRule="auto"/>
        <w:ind w:left="360"/>
        <w:jc w:val="both"/>
        <w:rPr>
          <w:rFonts w:ascii="ML-Revathi" w:hAnsi="ML-Revathi"/>
          <w:sz w:val="24"/>
          <w:szCs w:val="24"/>
        </w:rPr>
      </w:pPr>
    </w:p>
    <w:p w:rsidR="002F050A" w:rsidRDefault="002F050A" w:rsidP="002F050A">
      <w:pPr>
        <w:tabs>
          <w:tab w:val="left" w:pos="2127"/>
        </w:tabs>
        <w:spacing w:line="360" w:lineRule="auto"/>
        <w:rPr>
          <w:rFonts w:ascii="Times New Roman" w:hAnsi="Times New Roman" w:cs="Times New Roman"/>
          <w:b/>
          <w:color w:val="0070C0"/>
          <w:sz w:val="26"/>
          <w:szCs w:val="26"/>
        </w:rPr>
      </w:pPr>
    </w:p>
    <w:p w:rsidR="002F050A" w:rsidRPr="00A747C4" w:rsidRDefault="002F050A" w:rsidP="002F050A">
      <w:pPr>
        <w:tabs>
          <w:tab w:val="left" w:pos="2127"/>
        </w:tabs>
        <w:spacing w:line="360" w:lineRule="auto"/>
        <w:rPr>
          <w:rFonts w:ascii="Times New Roman" w:hAnsi="Times New Roman" w:cs="Times New Roman"/>
          <w:b/>
          <w:color w:val="7030A0"/>
          <w:sz w:val="26"/>
          <w:szCs w:val="26"/>
        </w:rPr>
      </w:pPr>
      <w:r w:rsidRPr="00A747C4">
        <w:rPr>
          <w:rFonts w:ascii="Times New Roman" w:hAnsi="Times New Roman" w:cs="Times New Roman"/>
          <w:b/>
          <w:color w:val="7030A0"/>
          <w:sz w:val="26"/>
          <w:szCs w:val="26"/>
        </w:rPr>
        <w:lastRenderedPageBreak/>
        <w:t xml:space="preserve">Annexure 5  </w:t>
      </w:r>
      <w:r w:rsidRPr="00A747C4">
        <w:rPr>
          <w:rFonts w:ascii="Times New Roman" w:hAnsi="Times New Roman" w:cs="Times New Roman"/>
          <w:b/>
          <w:color w:val="7030A0"/>
          <w:sz w:val="26"/>
          <w:szCs w:val="26"/>
        </w:rPr>
        <w:tab/>
        <w:t>List of participants-officials and affected families</w:t>
      </w:r>
    </w:p>
    <w:p w:rsidR="002F050A" w:rsidRDefault="002F050A" w:rsidP="002F050A">
      <w:pPr>
        <w:spacing w:after="0" w:line="240" w:lineRule="auto"/>
        <w:ind w:left="357"/>
        <w:jc w:val="both"/>
        <w:rPr>
          <w:rFonts w:ascii="ML-Revathi" w:hAnsi="ML-Revathi"/>
          <w:sz w:val="24"/>
          <w:szCs w:val="24"/>
        </w:rPr>
      </w:pPr>
    </w:p>
    <w:p w:rsidR="002F050A" w:rsidRDefault="002F050A" w:rsidP="002F050A">
      <w:pPr>
        <w:spacing w:line="360" w:lineRule="auto"/>
        <w:ind w:left="360"/>
        <w:jc w:val="both"/>
        <w:rPr>
          <w:rFonts w:ascii="ML-Revathi" w:hAnsi="ML-Revathi"/>
          <w:sz w:val="24"/>
          <w:szCs w:val="24"/>
        </w:rPr>
      </w:pPr>
      <w:r>
        <w:rPr>
          <w:rFonts w:ascii="ML-Revathi" w:hAnsi="ML-Revathi"/>
          <w:noProof/>
          <w:sz w:val="24"/>
          <w:szCs w:val="24"/>
          <w:lang w:val="en-US" w:bidi="ml-IN"/>
        </w:rPr>
        <w:drawing>
          <wp:inline distT="0" distB="0" distL="0" distR="0">
            <wp:extent cx="5337954" cy="6262777"/>
            <wp:effectExtent l="19050" t="0" r="0" b="0"/>
            <wp:docPr id="18" name="Picture 18" descr="20181016_10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02231.jpg"/>
                    <pic:cNvPicPr/>
                  </pic:nvPicPr>
                  <pic:blipFill>
                    <a:blip r:embed="rId27" cstate="print"/>
                    <a:srcRect l="6818" t="13058" b="9702"/>
                    <a:stretch>
                      <a:fillRect/>
                    </a:stretch>
                  </pic:blipFill>
                  <pic:spPr>
                    <a:xfrm>
                      <a:off x="0" y="0"/>
                      <a:ext cx="5337954" cy="6262777"/>
                    </a:xfrm>
                    <a:prstGeom prst="rect">
                      <a:avLst/>
                    </a:prstGeom>
                  </pic:spPr>
                </pic:pic>
              </a:graphicData>
            </a:graphic>
          </wp:inline>
        </w:drawing>
      </w:r>
    </w:p>
    <w:p w:rsidR="002F050A" w:rsidRPr="000045A6" w:rsidRDefault="00DA6D1F" w:rsidP="002F050A">
      <w:pPr>
        <w:spacing w:line="360" w:lineRule="auto"/>
        <w:ind w:left="360"/>
        <w:jc w:val="both"/>
        <w:rPr>
          <w:rFonts w:ascii="ML-Revathi" w:hAnsi="ML-Revathi"/>
          <w:sz w:val="24"/>
          <w:szCs w:val="24"/>
        </w:rPr>
      </w:pPr>
      <w:r>
        <w:rPr>
          <w:rFonts w:ascii="ML-Revathi" w:hAnsi="ML-Revathi"/>
          <w:noProof/>
          <w:sz w:val="24"/>
          <w:szCs w:val="24"/>
          <w:lang w:val="en-US" w:bidi="ml-IN"/>
        </w:rPr>
        <w:lastRenderedPageBreak/>
        <w:drawing>
          <wp:inline distT="0" distB="0" distL="0" distR="0">
            <wp:extent cx="5731510" cy="8103647"/>
            <wp:effectExtent l="19050" t="0" r="254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731510" cy="8103647"/>
                    </a:xfrm>
                    <a:prstGeom prst="rect">
                      <a:avLst/>
                    </a:prstGeom>
                    <a:noFill/>
                    <a:ln w="9525">
                      <a:noFill/>
                      <a:miter lim="800000"/>
                      <a:headEnd/>
                      <a:tailEnd/>
                    </a:ln>
                  </pic:spPr>
                </pic:pic>
              </a:graphicData>
            </a:graphic>
          </wp:inline>
        </w:drawing>
      </w:r>
    </w:p>
    <w:p w:rsidR="00930483" w:rsidRDefault="00930483" w:rsidP="00215DA5">
      <w:pPr>
        <w:spacing w:line="360" w:lineRule="auto"/>
        <w:jc w:val="both"/>
        <w:rPr>
          <w:rFonts w:ascii="Times New Roman" w:hAnsi="Times New Roman" w:cs="Times New Roman"/>
          <w:sz w:val="24"/>
          <w:szCs w:val="24"/>
        </w:rPr>
      </w:pPr>
    </w:p>
    <w:sectPr w:rsidR="00930483" w:rsidSect="0005119E">
      <w:headerReference w:type="default" r:id="rId2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1CF7" w:rsidRDefault="00D51CF7" w:rsidP="00324971">
      <w:pPr>
        <w:spacing w:after="0" w:line="240" w:lineRule="auto"/>
      </w:pPr>
      <w:r>
        <w:separator/>
      </w:r>
    </w:p>
  </w:endnote>
  <w:endnote w:type="continuationSeparator" w:id="0">
    <w:p w:rsidR="00D51CF7" w:rsidRDefault="00D51CF7" w:rsidP="0032497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Kartika">
    <w:panose1 w:val="02020503030404060203"/>
    <w:charset w:val="00"/>
    <w:family w:val="roman"/>
    <w:pitch w:val="variable"/>
    <w:sig w:usb0="008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ML-Revathi">
    <w:panose1 w:val="00000000000000000000"/>
    <w:charset w:val="00"/>
    <w:family w:val="decorative"/>
    <w:notTrueType/>
    <w:pitch w:val="variable"/>
    <w:sig w:usb0="00000083" w:usb1="00000000" w:usb2="00000000" w:usb3="00000000" w:csb0="00000009" w:csb1="00000000"/>
  </w:font>
  <w:font w:name="ML-TTKarthika">
    <w:panose1 w:val="04000000000000000000"/>
    <w:charset w:val="00"/>
    <w:family w:val="decorative"/>
    <w:pitch w:val="variable"/>
    <w:sig w:usb0="00000003" w:usb1="00000000" w:usb2="00000000" w:usb3="00000000" w:csb0="00000001" w:csb1="00000000"/>
  </w:font>
  <w:font w:name="ML-TTRevathi">
    <w:panose1 w:val="04000000000000000000"/>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1CF7" w:rsidRDefault="00D51CF7" w:rsidP="00324971">
      <w:pPr>
        <w:spacing w:after="0" w:line="240" w:lineRule="auto"/>
      </w:pPr>
      <w:r>
        <w:separator/>
      </w:r>
    </w:p>
  </w:footnote>
  <w:footnote w:type="continuationSeparator" w:id="0">
    <w:p w:rsidR="00D51CF7" w:rsidRDefault="00D51CF7" w:rsidP="0032497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88492"/>
      <w:docPartObj>
        <w:docPartGallery w:val="Page Numbers (Top of Page)"/>
        <w:docPartUnique/>
      </w:docPartObj>
    </w:sdtPr>
    <w:sdtContent>
      <w:p w:rsidR="00C759E0" w:rsidRDefault="00C759E0">
        <w:pPr>
          <w:pStyle w:val="Header"/>
          <w:jc w:val="right"/>
        </w:pPr>
        <w:fldSimple w:instr=" PAGE   \* MERGEFORMAT ">
          <w:r w:rsidR="00914A6D">
            <w:rPr>
              <w:noProof/>
            </w:rPr>
            <w:t>20</w:t>
          </w:r>
        </w:fldSimple>
      </w:p>
    </w:sdtContent>
  </w:sdt>
  <w:p w:rsidR="00C759E0" w:rsidRDefault="00C759E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24308"/>
    <w:multiLevelType w:val="hybridMultilevel"/>
    <w:tmpl w:val="4158533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2536210"/>
    <w:multiLevelType w:val="hybridMultilevel"/>
    <w:tmpl w:val="1F821BE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79A2C15"/>
    <w:multiLevelType w:val="hybridMultilevel"/>
    <w:tmpl w:val="B9E4FF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2688671D"/>
    <w:multiLevelType w:val="hybridMultilevel"/>
    <w:tmpl w:val="3ECC9A6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2993141F"/>
    <w:multiLevelType w:val="hybridMultilevel"/>
    <w:tmpl w:val="AD925E5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2B3B2DA4"/>
    <w:multiLevelType w:val="multilevel"/>
    <w:tmpl w:val="3F58609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403E38FE"/>
    <w:multiLevelType w:val="hybridMultilevel"/>
    <w:tmpl w:val="AC769B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30975D2"/>
    <w:multiLevelType w:val="hybridMultilevel"/>
    <w:tmpl w:val="856015F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629A7FC0"/>
    <w:multiLevelType w:val="hybridMultilevel"/>
    <w:tmpl w:val="5BF43A8A"/>
    <w:lvl w:ilvl="0" w:tplc="40090009">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9">
    <w:nsid w:val="670D2A82"/>
    <w:multiLevelType w:val="hybridMultilevel"/>
    <w:tmpl w:val="D6D65C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6C251B5B"/>
    <w:multiLevelType w:val="hybridMultilevel"/>
    <w:tmpl w:val="2FBCA57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3"/>
  </w:num>
  <w:num w:numId="2">
    <w:abstractNumId w:val="9"/>
  </w:num>
  <w:num w:numId="3">
    <w:abstractNumId w:val="8"/>
  </w:num>
  <w:num w:numId="4">
    <w:abstractNumId w:val="4"/>
  </w:num>
  <w:num w:numId="5">
    <w:abstractNumId w:val="0"/>
  </w:num>
  <w:num w:numId="6">
    <w:abstractNumId w:val="10"/>
  </w:num>
  <w:num w:numId="7">
    <w:abstractNumId w:val="7"/>
  </w:num>
  <w:num w:numId="8">
    <w:abstractNumId w:val="5"/>
  </w:num>
  <w:num w:numId="9">
    <w:abstractNumId w:val="2"/>
  </w:num>
  <w:num w:numId="10">
    <w:abstractNumId w:val="6"/>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20"/>
  <w:characterSpacingControl w:val="doNotCompress"/>
  <w:footnotePr>
    <w:footnote w:id="-1"/>
    <w:footnote w:id="0"/>
  </w:footnotePr>
  <w:endnotePr>
    <w:endnote w:id="-1"/>
    <w:endnote w:id="0"/>
  </w:endnotePr>
  <w:compat/>
  <w:rsids>
    <w:rsidRoot w:val="00B061A2"/>
    <w:rsid w:val="00000A4E"/>
    <w:rsid w:val="000213F3"/>
    <w:rsid w:val="0005119E"/>
    <w:rsid w:val="0006705D"/>
    <w:rsid w:val="00084801"/>
    <w:rsid w:val="000A02C8"/>
    <w:rsid w:val="000A26F3"/>
    <w:rsid w:val="000A5676"/>
    <w:rsid w:val="000C00FA"/>
    <w:rsid w:val="000F55CE"/>
    <w:rsid w:val="001456DC"/>
    <w:rsid w:val="00146E4E"/>
    <w:rsid w:val="00175153"/>
    <w:rsid w:val="00184618"/>
    <w:rsid w:val="001E3118"/>
    <w:rsid w:val="00215DA5"/>
    <w:rsid w:val="00217B16"/>
    <w:rsid w:val="00224CC1"/>
    <w:rsid w:val="002531A9"/>
    <w:rsid w:val="0029115F"/>
    <w:rsid w:val="002B12BD"/>
    <w:rsid w:val="002B4E44"/>
    <w:rsid w:val="002D25A7"/>
    <w:rsid w:val="002D6014"/>
    <w:rsid w:val="002D6615"/>
    <w:rsid w:val="002F050A"/>
    <w:rsid w:val="002F3ABC"/>
    <w:rsid w:val="002F5E44"/>
    <w:rsid w:val="00322030"/>
    <w:rsid w:val="00324971"/>
    <w:rsid w:val="00343E1B"/>
    <w:rsid w:val="0039400B"/>
    <w:rsid w:val="003B0628"/>
    <w:rsid w:val="00411541"/>
    <w:rsid w:val="004206A6"/>
    <w:rsid w:val="0044123A"/>
    <w:rsid w:val="00464389"/>
    <w:rsid w:val="00473556"/>
    <w:rsid w:val="004845B1"/>
    <w:rsid w:val="00485A10"/>
    <w:rsid w:val="004A065D"/>
    <w:rsid w:val="004C0AF2"/>
    <w:rsid w:val="004C6409"/>
    <w:rsid w:val="004E4AAB"/>
    <w:rsid w:val="00501EAC"/>
    <w:rsid w:val="00524854"/>
    <w:rsid w:val="005B54C3"/>
    <w:rsid w:val="005E3BD4"/>
    <w:rsid w:val="005E72C6"/>
    <w:rsid w:val="00603A23"/>
    <w:rsid w:val="006062F5"/>
    <w:rsid w:val="006829AF"/>
    <w:rsid w:val="006B35D6"/>
    <w:rsid w:val="006C7B52"/>
    <w:rsid w:val="006E0C40"/>
    <w:rsid w:val="00716E67"/>
    <w:rsid w:val="007333F1"/>
    <w:rsid w:val="007432BC"/>
    <w:rsid w:val="00747047"/>
    <w:rsid w:val="00753BE7"/>
    <w:rsid w:val="00760EC7"/>
    <w:rsid w:val="00791E98"/>
    <w:rsid w:val="007A76E5"/>
    <w:rsid w:val="007B0078"/>
    <w:rsid w:val="007F5871"/>
    <w:rsid w:val="00821205"/>
    <w:rsid w:val="00834677"/>
    <w:rsid w:val="00845F8F"/>
    <w:rsid w:val="00872A13"/>
    <w:rsid w:val="00880C2C"/>
    <w:rsid w:val="008B21DB"/>
    <w:rsid w:val="008B256D"/>
    <w:rsid w:val="008B34D2"/>
    <w:rsid w:val="008C1FEC"/>
    <w:rsid w:val="008E3C3F"/>
    <w:rsid w:val="008E6518"/>
    <w:rsid w:val="008F581E"/>
    <w:rsid w:val="009043CC"/>
    <w:rsid w:val="0091275D"/>
    <w:rsid w:val="00914A6D"/>
    <w:rsid w:val="00915D63"/>
    <w:rsid w:val="00930483"/>
    <w:rsid w:val="00944D72"/>
    <w:rsid w:val="0099081C"/>
    <w:rsid w:val="009955A7"/>
    <w:rsid w:val="009B53D6"/>
    <w:rsid w:val="00A16DD0"/>
    <w:rsid w:val="00A20290"/>
    <w:rsid w:val="00A627C0"/>
    <w:rsid w:val="00A62DB9"/>
    <w:rsid w:val="00A73F6F"/>
    <w:rsid w:val="00A747C4"/>
    <w:rsid w:val="00A94ACC"/>
    <w:rsid w:val="00A96790"/>
    <w:rsid w:val="00AF01D2"/>
    <w:rsid w:val="00B061A2"/>
    <w:rsid w:val="00B4140F"/>
    <w:rsid w:val="00B7002A"/>
    <w:rsid w:val="00B73952"/>
    <w:rsid w:val="00B939BC"/>
    <w:rsid w:val="00B94B8A"/>
    <w:rsid w:val="00BB20ED"/>
    <w:rsid w:val="00BB502C"/>
    <w:rsid w:val="00BC608E"/>
    <w:rsid w:val="00BF17C5"/>
    <w:rsid w:val="00C05DEB"/>
    <w:rsid w:val="00C11EF4"/>
    <w:rsid w:val="00C14305"/>
    <w:rsid w:val="00C17CC3"/>
    <w:rsid w:val="00C22CF7"/>
    <w:rsid w:val="00C26122"/>
    <w:rsid w:val="00C5561B"/>
    <w:rsid w:val="00C759E0"/>
    <w:rsid w:val="00C76712"/>
    <w:rsid w:val="00C94F63"/>
    <w:rsid w:val="00CB7A23"/>
    <w:rsid w:val="00CD5CB6"/>
    <w:rsid w:val="00CF3CB9"/>
    <w:rsid w:val="00D17FF4"/>
    <w:rsid w:val="00D44959"/>
    <w:rsid w:val="00D477CE"/>
    <w:rsid w:val="00D50687"/>
    <w:rsid w:val="00D51CF7"/>
    <w:rsid w:val="00D5220E"/>
    <w:rsid w:val="00D54915"/>
    <w:rsid w:val="00D55089"/>
    <w:rsid w:val="00D57989"/>
    <w:rsid w:val="00D610A6"/>
    <w:rsid w:val="00D71CE0"/>
    <w:rsid w:val="00D73F30"/>
    <w:rsid w:val="00D81EBC"/>
    <w:rsid w:val="00D85A2E"/>
    <w:rsid w:val="00D97DED"/>
    <w:rsid w:val="00DA090E"/>
    <w:rsid w:val="00DA3181"/>
    <w:rsid w:val="00DA6D1F"/>
    <w:rsid w:val="00DC3326"/>
    <w:rsid w:val="00DC459B"/>
    <w:rsid w:val="00DD7E17"/>
    <w:rsid w:val="00DE1EEB"/>
    <w:rsid w:val="00DE70C9"/>
    <w:rsid w:val="00E03E9B"/>
    <w:rsid w:val="00E230D6"/>
    <w:rsid w:val="00E314F9"/>
    <w:rsid w:val="00E31915"/>
    <w:rsid w:val="00E41232"/>
    <w:rsid w:val="00E52541"/>
    <w:rsid w:val="00E62803"/>
    <w:rsid w:val="00EC2221"/>
    <w:rsid w:val="00ED7DAC"/>
    <w:rsid w:val="00F206A0"/>
    <w:rsid w:val="00F2175C"/>
    <w:rsid w:val="00F252BF"/>
    <w:rsid w:val="00FA3288"/>
    <w:rsid w:val="00FC0007"/>
    <w:rsid w:val="00FD644B"/>
  </w:rsids>
  <m:mathPr>
    <m:mathFont m:val="Cambria Math"/>
    <m:brkBin m:val="before"/>
    <m:brkBinSub m:val="--"/>
    <m:smallFrac m:val="off"/>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119E"/>
  </w:style>
  <w:style w:type="paragraph" w:styleId="Heading2">
    <w:name w:val="heading 2"/>
    <w:basedOn w:val="Normal"/>
    <w:next w:val="Normal"/>
    <w:link w:val="Heading2Char"/>
    <w:uiPriority w:val="9"/>
    <w:unhideWhenUsed/>
    <w:qFormat/>
    <w:rsid w:val="00D44959"/>
    <w:pPr>
      <w:keepNext/>
      <w:keepLines/>
      <w:spacing w:before="200" w:after="0" w:line="360" w:lineRule="auto"/>
      <w:jc w:val="center"/>
      <w:outlineLvl w:val="1"/>
    </w:pPr>
    <w:rPr>
      <w:rFonts w:ascii="Times New Roman" w:eastAsiaTheme="majorEastAsia" w:hAnsi="Times New Roman" w:cstheme="majorBidi"/>
      <w:b/>
      <w:bCs/>
      <w:color w:val="FF0000"/>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B256D"/>
    <w:rPr>
      <w:color w:val="0000FF" w:themeColor="hyperlink"/>
      <w:u w:val="single"/>
    </w:rPr>
  </w:style>
  <w:style w:type="table" w:styleId="TableGrid">
    <w:name w:val="Table Grid"/>
    <w:basedOn w:val="TableNormal"/>
    <w:uiPriority w:val="59"/>
    <w:rsid w:val="00215DA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473556"/>
    <w:pPr>
      <w:ind w:left="720"/>
      <w:contextualSpacing/>
    </w:pPr>
  </w:style>
  <w:style w:type="paragraph" w:customStyle="1" w:styleId="Default">
    <w:name w:val="Default"/>
    <w:rsid w:val="00A94ACC"/>
    <w:pPr>
      <w:autoSpaceDE w:val="0"/>
      <w:autoSpaceDN w:val="0"/>
      <w:adjustRightInd w:val="0"/>
      <w:spacing w:after="0" w:line="240" w:lineRule="auto"/>
    </w:pPr>
    <w:rPr>
      <w:rFonts w:ascii="Algerian" w:hAnsi="Algerian" w:cs="Algerian"/>
      <w:color w:val="000000"/>
      <w:sz w:val="24"/>
      <w:szCs w:val="24"/>
      <w:lang w:val="en-US" w:bidi="ml-IN"/>
    </w:rPr>
  </w:style>
  <w:style w:type="paragraph" w:styleId="BalloonText">
    <w:name w:val="Balloon Text"/>
    <w:basedOn w:val="Normal"/>
    <w:link w:val="BalloonTextChar"/>
    <w:uiPriority w:val="99"/>
    <w:semiHidden/>
    <w:unhideWhenUsed/>
    <w:rsid w:val="0032497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4971"/>
    <w:rPr>
      <w:rFonts w:ascii="Tahoma" w:hAnsi="Tahoma" w:cs="Tahoma"/>
      <w:sz w:val="16"/>
      <w:szCs w:val="16"/>
    </w:rPr>
  </w:style>
  <w:style w:type="paragraph" w:styleId="Header">
    <w:name w:val="header"/>
    <w:basedOn w:val="Normal"/>
    <w:link w:val="HeaderChar"/>
    <w:uiPriority w:val="99"/>
    <w:unhideWhenUsed/>
    <w:rsid w:val="003249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4971"/>
  </w:style>
  <w:style w:type="paragraph" w:styleId="Footer">
    <w:name w:val="footer"/>
    <w:basedOn w:val="Normal"/>
    <w:link w:val="FooterChar"/>
    <w:uiPriority w:val="99"/>
    <w:semiHidden/>
    <w:unhideWhenUsed/>
    <w:rsid w:val="00324971"/>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24971"/>
  </w:style>
  <w:style w:type="character" w:customStyle="1" w:styleId="Heading2Char">
    <w:name w:val="Heading 2 Char"/>
    <w:basedOn w:val="DefaultParagraphFont"/>
    <w:link w:val="Heading2"/>
    <w:uiPriority w:val="9"/>
    <w:rsid w:val="00D44959"/>
    <w:rPr>
      <w:rFonts w:ascii="Times New Roman" w:eastAsiaTheme="majorEastAsia" w:hAnsi="Times New Roman" w:cstheme="majorBidi"/>
      <w:b/>
      <w:bCs/>
      <w:color w:val="FF0000"/>
      <w:sz w:val="32"/>
      <w:szCs w:val="2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ysso95@gmail.com"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B6F3F7-A169-46B3-91E7-69FD52D2F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53</Pages>
  <Words>5246</Words>
  <Characters>29908</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team</dc:creator>
  <cp:lastModifiedBy>pc</cp:lastModifiedBy>
  <cp:revision>4</cp:revision>
  <dcterms:created xsi:type="dcterms:W3CDTF">2018-11-08T08:08:00Z</dcterms:created>
  <dcterms:modified xsi:type="dcterms:W3CDTF">2019-03-26T05:23:00Z</dcterms:modified>
</cp:coreProperties>
</file>